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54E98" w14:textId="77777777" w:rsidR="70EC1DAB" w:rsidRPr="0032196E" w:rsidRDefault="70EC1DAB" w:rsidP="0032196E">
      <w:pPr>
        <w:pStyle w:val="Heading2"/>
        <w:spacing w:before="0" w:after="0" w:line="259" w:lineRule="auto"/>
        <w:rPr>
          <w:rFonts w:ascii="Arial" w:eastAsia="Times New Roman" w:hAnsi="Arial" w:cs="Arial"/>
          <w:b/>
          <w:bCs/>
          <w:sz w:val="36"/>
          <w:szCs w:val="36"/>
          <w:lang w:eastAsia="en-AU"/>
        </w:rPr>
      </w:pPr>
      <w:r w:rsidRPr="0032196E">
        <w:rPr>
          <w:rFonts w:ascii="Arial" w:eastAsia="Times New Roman" w:hAnsi="Arial" w:cs="Arial"/>
          <w:b/>
          <w:bCs/>
          <w:sz w:val="36"/>
          <w:szCs w:val="36"/>
          <w:lang w:eastAsia="en-AU"/>
        </w:rPr>
        <w:t>EXPRESSION OF INTEREST</w:t>
      </w:r>
    </w:p>
    <w:p w14:paraId="13D4F749" w14:textId="77777777" w:rsidR="00D209BB" w:rsidRPr="0032196E" w:rsidRDefault="00D209BB" w:rsidP="0032196E">
      <w:pPr>
        <w:spacing w:line="259" w:lineRule="auto"/>
        <w:rPr>
          <w:rFonts w:ascii="Arial" w:hAnsi="Arial" w:cs="Arial"/>
          <w:lang w:eastAsia="en-AU"/>
        </w:rPr>
      </w:pPr>
      <w:bookmarkStart w:id="0" w:name="_Hlk8736871"/>
    </w:p>
    <w:p w14:paraId="6C1F6BBB" w14:textId="3EEB573D" w:rsidR="00730363" w:rsidRPr="0032196E" w:rsidRDefault="00DE49DA" w:rsidP="0032196E">
      <w:pPr>
        <w:spacing w:line="259" w:lineRule="auto"/>
        <w:rPr>
          <w:rFonts w:ascii="Arial" w:hAnsi="Arial" w:cs="Arial"/>
          <w:lang w:eastAsia="en-AU"/>
        </w:rPr>
      </w:pPr>
      <w:r w:rsidRPr="0032196E">
        <w:rPr>
          <w:rFonts w:ascii="Arial" w:hAnsi="Arial" w:cs="Arial"/>
          <w:lang w:eastAsia="en-AU"/>
        </w:rPr>
        <w:t>Minderoo Foundation</w:t>
      </w:r>
      <w:r w:rsidR="00CA63EC">
        <w:rPr>
          <w:rFonts w:ascii="Arial" w:hAnsi="Arial" w:cs="Arial"/>
          <w:lang w:eastAsia="en-AU"/>
        </w:rPr>
        <w:t>’s</w:t>
      </w:r>
      <w:r w:rsidRPr="0032196E">
        <w:rPr>
          <w:rFonts w:ascii="Arial" w:hAnsi="Arial" w:cs="Arial"/>
          <w:lang w:eastAsia="en-AU"/>
        </w:rPr>
        <w:t xml:space="preserve"> Flourishing Oceans initiative</w:t>
      </w:r>
      <w:r w:rsidR="009C02AB" w:rsidRPr="0032196E">
        <w:rPr>
          <w:rFonts w:ascii="Arial" w:hAnsi="Arial" w:cs="Arial"/>
          <w:lang w:eastAsia="en-AU"/>
        </w:rPr>
        <w:t xml:space="preserve"> has as its goal </w:t>
      </w:r>
      <w:r w:rsidR="009C02AB" w:rsidRPr="0032196E">
        <w:rPr>
          <w:rFonts w:ascii="Arial" w:hAnsi="Arial" w:cs="Arial"/>
          <w:i/>
          <w:iCs/>
          <w:lang w:eastAsia="en-AU"/>
        </w:rPr>
        <w:t>to return the oceans to a flourishing state by 2030</w:t>
      </w:r>
      <w:r w:rsidR="00282CD8" w:rsidRPr="0032196E">
        <w:rPr>
          <w:rFonts w:ascii="Arial" w:hAnsi="Arial" w:cs="Arial"/>
          <w:lang w:eastAsia="en-AU"/>
        </w:rPr>
        <w:t>. T</w:t>
      </w:r>
      <w:r w:rsidR="00027807" w:rsidRPr="0032196E">
        <w:rPr>
          <w:rFonts w:ascii="Arial" w:hAnsi="Arial" w:cs="Arial"/>
          <w:lang w:eastAsia="en-AU"/>
        </w:rPr>
        <w:t xml:space="preserve">o </w:t>
      </w:r>
      <w:r w:rsidR="00282CD8" w:rsidRPr="0032196E">
        <w:rPr>
          <w:rFonts w:ascii="Arial" w:hAnsi="Arial" w:cs="Arial"/>
          <w:lang w:eastAsia="en-AU"/>
        </w:rPr>
        <w:t>achieve this goal the Minderoo Exmouth Research Laboratory (</w:t>
      </w:r>
      <w:r w:rsidR="00282CD8" w:rsidRPr="0032196E">
        <w:rPr>
          <w:rFonts w:ascii="Arial" w:hAnsi="Arial" w:cs="Arial"/>
          <w:b/>
          <w:bCs/>
          <w:lang w:eastAsia="en-AU"/>
        </w:rPr>
        <w:t>MERL</w:t>
      </w:r>
      <w:r w:rsidR="00282CD8" w:rsidRPr="0032196E">
        <w:rPr>
          <w:rFonts w:ascii="Arial" w:hAnsi="Arial" w:cs="Arial"/>
          <w:lang w:eastAsia="en-AU"/>
        </w:rPr>
        <w:t>)</w:t>
      </w:r>
      <w:r w:rsidR="00823559" w:rsidRPr="0032196E">
        <w:rPr>
          <w:rFonts w:ascii="Arial" w:hAnsi="Arial" w:cs="Arial"/>
          <w:lang w:eastAsia="en-AU"/>
        </w:rPr>
        <w:t xml:space="preserve"> </w:t>
      </w:r>
      <w:r w:rsidR="00A16176" w:rsidRPr="0032196E">
        <w:rPr>
          <w:rFonts w:ascii="Arial" w:hAnsi="Arial" w:cs="Arial"/>
          <w:lang w:eastAsia="en-AU"/>
        </w:rPr>
        <w:t>support</w:t>
      </w:r>
      <w:r w:rsidR="00BC0D32" w:rsidRPr="0032196E">
        <w:rPr>
          <w:rFonts w:ascii="Arial" w:hAnsi="Arial" w:cs="Arial"/>
          <w:lang w:eastAsia="en-AU"/>
        </w:rPr>
        <w:t>s</w:t>
      </w:r>
      <w:r w:rsidR="00A16176" w:rsidRPr="0032196E">
        <w:rPr>
          <w:rFonts w:ascii="Arial" w:hAnsi="Arial" w:cs="Arial"/>
          <w:lang w:eastAsia="en-AU"/>
        </w:rPr>
        <w:t xml:space="preserve"> </w:t>
      </w:r>
      <w:r w:rsidR="00BC0D32" w:rsidRPr="0032196E">
        <w:rPr>
          <w:rFonts w:ascii="Arial" w:hAnsi="Arial" w:cs="Arial"/>
          <w:lang w:eastAsia="en-AU"/>
        </w:rPr>
        <w:t>cutting edge</w:t>
      </w:r>
      <w:r w:rsidR="001172F4" w:rsidRPr="0032196E">
        <w:rPr>
          <w:rFonts w:ascii="Arial" w:hAnsi="Arial" w:cs="Arial"/>
          <w:lang w:eastAsia="en-AU"/>
        </w:rPr>
        <w:t xml:space="preserve"> marine science, </w:t>
      </w:r>
      <w:r w:rsidR="0049071A" w:rsidRPr="0032196E">
        <w:rPr>
          <w:rFonts w:ascii="Arial" w:hAnsi="Arial" w:cs="Arial"/>
          <w:lang w:eastAsia="en-AU"/>
        </w:rPr>
        <w:t>conservation</w:t>
      </w:r>
      <w:r w:rsidR="001172F4" w:rsidRPr="0032196E">
        <w:rPr>
          <w:rFonts w:ascii="Arial" w:hAnsi="Arial" w:cs="Arial"/>
          <w:lang w:eastAsia="en-AU"/>
        </w:rPr>
        <w:t xml:space="preserve"> and education </w:t>
      </w:r>
      <w:r w:rsidRPr="0032196E">
        <w:rPr>
          <w:rFonts w:ascii="Arial" w:hAnsi="Arial" w:cs="Arial"/>
          <w:lang w:eastAsia="en-AU"/>
        </w:rPr>
        <w:t>projects throughout the Indian Ocean and Indo-</w:t>
      </w:r>
      <w:r w:rsidR="00D230A5" w:rsidRPr="0032196E">
        <w:rPr>
          <w:rFonts w:ascii="Arial" w:hAnsi="Arial" w:cs="Arial"/>
          <w:lang w:eastAsia="en-AU"/>
        </w:rPr>
        <w:t>W</w:t>
      </w:r>
      <w:r w:rsidRPr="0032196E">
        <w:rPr>
          <w:rFonts w:ascii="Arial" w:hAnsi="Arial" w:cs="Arial"/>
          <w:lang w:eastAsia="en-AU"/>
        </w:rPr>
        <w:t>est Pacific, through provision of our world-class research facilities</w:t>
      </w:r>
      <w:r w:rsidR="006C26E9" w:rsidRPr="0032196E">
        <w:rPr>
          <w:rFonts w:ascii="Arial" w:hAnsi="Arial" w:cs="Arial"/>
          <w:lang w:eastAsia="en-AU"/>
        </w:rPr>
        <w:t xml:space="preserve"> and research</w:t>
      </w:r>
      <w:r w:rsidRPr="0032196E">
        <w:rPr>
          <w:rFonts w:ascii="Arial" w:hAnsi="Arial" w:cs="Arial"/>
          <w:lang w:eastAsia="en-AU"/>
        </w:rPr>
        <w:t xml:space="preserve">. </w:t>
      </w:r>
      <w:bookmarkEnd w:id="0"/>
      <w:r w:rsidR="098C483B" w:rsidRPr="0032196E">
        <w:rPr>
          <w:rFonts w:ascii="Arial" w:hAnsi="Arial" w:cs="Arial"/>
          <w:lang w:eastAsia="en-AU"/>
        </w:rPr>
        <w:t xml:space="preserve"> </w:t>
      </w:r>
    </w:p>
    <w:p w14:paraId="0C74D854" w14:textId="77777777" w:rsidR="003E045E" w:rsidRPr="0032196E" w:rsidRDefault="003E045E" w:rsidP="0032196E">
      <w:pPr>
        <w:spacing w:line="259" w:lineRule="auto"/>
        <w:rPr>
          <w:rFonts w:ascii="Arial" w:hAnsi="Arial" w:cs="Arial"/>
          <w:lang w:eastAsia="en-AU"/>
        </w:rPr>
      </w:pPr>
    </w:p>
    <w:p w14:paraId="799BB780" w14:textId="77777777" w:rsidR="638259D7" w:rsidRPr="0032196E" w:rsidRDefault="003E045E" w:rsidP="0032196E">
      <w:pPr>
        <w:spacing w:line="259" w:lineRule="auto"/>
        <w:rPr>
          <w:rFonts w:ascii="Arial" w:hAnsi="Arial" w:cs="Arial"/>
          <w:lang w:eastAsia="en-AU"/>
        </w:rPr>
      </w:pPr>
      <w:r w:rsidRPr="0032196E">
        <w:rPr>
          <w:rFonts w:ascii="Arial" w:hAnsi="Arial" w:cs="Arial"/>
          <w:lang w:eastAsia="en-AU"/>
        </w:rPr>
        <w:t xml:space="preserve">Expressions of interest are being sought from researchers </w:t>
      </w:r>
      <w:r w:rsidR="00004C65" w:rsidRPr="0032196E">
        <w:rPr>
          <w:rFonts w:ascii="Arial" w:hAnsi="Arial" w:cs="Arial"/>
          <w:lang w:eastAsia="en-AU"/>
        </w:rPr>
        <w:t xml:space="preserve">to use the facility </w:t>
      </w:r>
      <w:r w:rsidR="00DE0D92" w:rsidRPr="0032196E">
        <w:rPr>
          <w:rFonts w:ascii="Arial" w:hAnsi="Arial" w:cs="Arial"/>
          <w:lang w:eastAsia="en-AU"/>
        </w:rPr>
        <w:t xml:space="preserve">on </w:t>
      </w:r>
      <w:r w:rsidR="00004C65" w:rsidRPr="0032196E">
        <w:rPr>
          <w:rFonts w:ascii="Arial" w:hAnsi="Arial" w:cs="Arial"/>
          <w:lang w:eastAsia="en-AU"/>
        </w:rPr>
        <w:t xml:space="preserve">either </w:t>
      </w:r>
      <w:r w:rsidR="00DE0D92" w:rsidRPr="0032196E">
        <w:rPr>
          <w:rFonts w:ascii="Arial" w:hAnsi="Arial" w:cs="Arial"/>
          <w:lang w:eastAsia="en-AU"/>
        </w:rPr>
        <w:t xml:space="preserve">a </w:t>
      </w:r>
      <w:r w:rsidR="00004C65" w:rsidRPr="0032196E">
        <w:rPr>
          <w:rFonts w:ascii="Arial" w:hAnsi="Arial" w:cs="Arial"/>
          <w:lang w:eastAsia="en-AU"/>
        </w:rPr>
        <w:t xml:space="preserve">fully subsidised </w:t>
      </w:r>
      <w:r w:rsidR="00D504D6" w:rsidRPr="0032196E">
        <w:rPr>
          <w:rFonts w:ascii="Arial" w:hAnsi="Arial" w:cs="Arial"/>
          <w:lang w:eastAsia="en-AU"/>
        </w:rPr>
        <w:t>or partially subsidised basis.</w:t>
      </w:r>
    </w:p>
    <w:p w14:paraId="10DDAD68" w14:textId="77777777" w:rsidR="0032196E" w:rsidRDefault="0032196E" w:rsidP="0032196E">
      <w:pPr>
        <w:pStyle w:val="Heading2"/>
        <w:spacing w:before="0" w:after="0" w:line="259" w:lineRule="auto"/>
        <w:rPr>
          <w:rFonts w:ascii="Arial" w:hAnsi="Arial" w:cs="Arial"/>
          <w:b/>
          <w:bCs/>
        </w:rPr>
      </w:pPr>
    </w:p>
    <w:p w14:paraId="65DB910D" w14:textId="764003C6" w:rsidR="00EA4BE0" w:rsidRPr="0032196E" w:rsidRDefault="00EA4BE0" w:rsidP="0032196E">
      <w:pPr>
        <w:pStyle w:val="Heading2"/>
        <w:spacing w:before="0" w:after="0" w:line="259" w:lineRule="auto"/>
        <w:rPr>
          <w:rFonts w:ascii="Arial" w:hAnsi="Arial" w:cs="Arial"/>
          <w:b/>
          <w:bCs/>
        </w:rPr>
      </w:pPr>
      <w:r w:rsidRPr="0032196E">
        <w:rPr>
          <w:rFonts w:ascii="Arial" w:hAnsi="Arial" w:cs="Arial"/>
          <w:b/>
          <w:bCs/>
        </w:rPr>
        <w:t>Eligibility</w:t>
      </w:r>
    </w:p>
    <w:p w14:paraId="33587AC3" w14:textId="77777777" w:rsidR="00BF01B3" w:rsidRPr="0032196E" w:rsidRDefault="00BF01B3" w:rsidP="0032196E">
      <w:pPr>
        <w:spacing w:line="259" w:lineRule="auto"/>
        <w:rPr>
          <w:rFonts w:ascii="Arial" w:hAnsi="Arial" w:cs="Arial"/>
          <w:b/>
          <w:bCs/>
        </w:rPr>
      </w:pPr>
    </w:p>
    <w:p w14:paraId="646A58EA" w14:textId="77777777" w:rsidR="00EA4BE0" w:rsidRPr="0032196E" w:rsidRDefault="00EA4BE0" w:rsidP="0032196E">
      <w:pPr>
        <w:spacing w:line="259" w:lineRule="auto"/>
        <w:rPr>
          <w:rFonts w:ascii="Arial" w:hAnsi="Arial" w:cs="Arial"/>
        </w:rPr>
      </w:pPr>
      <w:r w:rsidRPr="0032196E">
        <w:rPr>
          <w:rFonts w:ascii="Arial" w:hAnsi="Arial" w:cs="Arial"/>
        </w:rPr>
        <w:t>The research must have the capacity to contribute towards a scientific publication or a postgraduate thesis, or it must be a requirement of an undergraduate course. Researchers will generally</w:t>
      </w:r>
      <w:r w:rsidR="00BE61A3" w:rsidRPr="0032196E">
        <w:rPr>
          <w:rFonts w:ascii="Arial" w:hAnsi="Arial" w:cs="Arial"/>
        </w:rPr>
        <w:t xml:space="preserve">, but </w:t>
      </w:r>
      <w:r w:rsidR="00F6471D" w:rsidRPr="0032196E">
        <w:rPr>
          <w:rFonts w:ascii="Arial" w:hAnsi="Arial" w:cs="Arial"/>
        </w:rPr>
        <w:t>n</w:t>
      </w:r>
      <w:r w:rsidR="00BE61A3" w:rsidRPr="0032196E">
        <w:rPr>
          <w:rFonts w:ascii="Arial" w:hAnsi="Arial" w:cs="Arial"/>
        </w:rPr>
        <w:t xml:space="preserve">ot </w:t>
      </w:r>
      <w:r w:rsidR="008A7924" w:rsidRPr="0032196E">
        <w:rPr>
          <w:rFonts w:ascii="Arial" w:hAnsi="Arial" w:cs="Arial"/>
        </w:rPr>
        <w:t>necessarily, have</w:t>
      </w:r>
      <w:r w:rsidRPr="0032196E">
        <w:rPr>
          <w:rFonts w:ascii="Arial" w:hAnsi="Arial" w:cs="Arial"/>
        </w:rPr>
        <w:t xml:space="preserve"> a university or research institute affiliation.</w:t>
      </w:r>
    </w:p>
    <w:p w14:paraId="219FC826" w14:textId="77777777" w:rsidR="0032196E" w:rsidRDefault="0032196E" w:rsidP="0032196E">
      <w:pPr>
        <w:pStyle w:val="Heading2"/>
        <w:spacing w:before="0" w:after="0" w:line="259" w:lineRule="auto"/>
        <w:rPr>
          <w:rFonts w:ascii="Arial" w:hAnsi="Arial" w:cs="Arial"/>
          <w:b/>
          <w:bCs/>
        </w:rPr>
      </w:pPr>
    </w:p>
    <w:p w14:paraId="5EE1ED2F" w14:textId="2352269B" w:rsidR="00F56E65" w:rsidRPr="0032196E" w:rsidRDefault="00F56E65" w:rsidP="0032196E">
      <w:pPr>
        <w:pStyle w:val="Heading2"/>
        <w:spacing w:before="0" w:after="0" w:line="259" w:lineRule="auto"/>
        <w:rPr>
          <w:rFonts w:ascii="Arial" w:hAnsi="Arial" w:cs="Arial"/>
          <w:b/>
          <w:bCs/>
        </w:rPr>
      </w:pPr>
      <w:r w:rsidRPr="0032196E">
        <w:rPr>
          <w:rFonts w:ascii="Arial" w:hAnsi="Arial" w:cs="Arial"/>
          <w:b/>
          <w:bCs/>
        </w:rPr>
        <w:t xml:space="preserve">Project </w:t>
      </w:r>
      <w:r w:rsidR="00F968B2" w:rsidRPr="0032196E">
        <w:rPr>
          <w:rFonts w:ascii="Arial" w:hAnsi="Arial" w:cs="Arial"/>
          <w:b/>
          <w:bCs/>
        </w:rPr>
        <w:t>R</w:t>
      </w:r>
      <w:r w:rsidR="007C625A" w:rsidRPr="0032196E">
        <w:rPr>
          <w:rFonts w:ascii="Arial" w:hAnsi="Arial" w:cs="Arial"/>
          <w:b/>
          <w:bCs/>
        </w:rPr>
        <w:t>equirements</w:t>
      </w:r>
    </w:p>
    <w:p w14:paraId="1C551EA9" w14:textId="77777777" w:rsidR="00F968B2" w:rsidRPr="0032196E" w:rsidRDefault="00F968B2" w:rsidP="0032196E">
      <w:pPr>
        <w:pStyle w:val="NormalWeb"/>
        <w:shd w:val="clear" w:color="auto" w:fill="FFFFFF" w:themeFill="background1"/>
        <w:spacing w:before="0" w:beforeAutospacing="0" w:after="0" w:afterAutospacing="0" w:line="259" w:lineRule="auto"/>
        <w:rPr>
          <w:rFonts w:ascii="Arial" w:hAnsi="Arial" w:cs="Arial"/>
          <w:color w:val="201F1E"/>
          <w:sz w:val="22"/>
          <w:szCs w:val="22"/>
        </w:rPr>
      </w:pPr>
    </w:p>
    <w:p w14:paraId="52BA6CFD" w14:textId="66DEFE20" w:rsidR="00ED20F5" w:rsidRPr="0032196E" w:rsidRDefault="00ED20F5" w:rsidP="0092124A">
      <w:pPr>
        <w:pStyle w:val="ListParagraph"/>
        <w:numPr>
          <w:ilvl w:val="0"/>
          <w:numId w:val="14"/>
        </w:numPr>
        <w:spacing w:before="0" w:after="0" w:line="259" w:lineRule="auto"/>
        <w:contextualSpacing/>
        <w:rPr>
          <w:rFonts w:ascii="Arial" w:hAnsi="Arial" w:cs="Arial"/>
          <w:lang w:eastAsia="en-AU"/>
        </w:rPr>
      </w:pPr>
      <w:r w:rsidRPr="0032196E">
        <w:rPr>
          <w:rFonts w:ascii="Arial" w:hAnsi="Arial" w:cs="Arial"/>
          <w:lang w:eastAsia="en-AU"/>
        </w:rPr>
        <w:t>Projects must be focused on Minderoo research priorities (Attachment 2)</w:t>
      </w:r>
      <w:r w:rsidR="0047794C">
        <w:rPr>
          <w:rFonts w:ascii="Arial" w:hAnsi="Arial" w:cs="Arial"/>
          <w:lang w:eastAsia="en-AU"/>
        </w:rPr>
        <w:t xml:space="preserve">. </w:t>
      </w:r>
    </w:p>
    <w:p w14:paraId="54F3F81B" w14:textId="77777777" w:rsidR="00ED20F5" w:rsidRPr="0032196E" w:rsidRDefault="00ED20F5" w:rsidP="0092124A">
      <w:pPr>
        <w:pStyle w:val="ListParagraph"/>
        <w:numPr>
          <w:ilvl w:val="0"/>
          <w:numId w:val="14"/>
        </w:numPr>
        <w:spacing w:before="0" w:after="0" w:line="259" w:lineRule="auto"/>
        <w:contextualSpacing/>
        <w:rPr>
          <w:rFonts w:ascii="Arial" w:hAnsi="Arial" w:cs="Arial"/>
          <w:lang w:eastAsia="en-AU"/>
        </w:rPr>
      </w:pPr>
      <w:r w:rsidRPr="0032196E">
        <w:rPr>
          <w:rFonts w:ascii="Arial" w:hAnsi="Arial" w:cs="Arial"/>
          <w:lang w:eastAsia="en-AU"/>
        </w:rPr>
        <w:t>Projects must detail a clear path to impact in the project proposal (Attachment 3).  </w:t>
      </w:r>
    </w:p>
    <w:p w14:paraId="2E82079D" w14:textId="632DC2D2" w:rsidR="00ED20F5" w:rsidRPr="0032196E" w:rsidRDefault="00ED20F5" w:rsidP="0092124A">
      <w:pPr>
        <w:pStyle w:val="ListParagraph"/>
        <w:numPr>
          <w:ilvl w:val="0"/>
          <w:numId w:val="14"/>
        </w:numPr>
        <w:spacing w:before="0" w:after="0" w:line="259" w:lineRule="auto"/>
        <w:contextualSpacing/>
        <w:rPr>
          <w:rFonts w:ascii="Arial" w:hAnsi="Arial" w:cs="Arial"/>
          <w:lang w:eastAsia="en-AU"/>
        </w:rPr>
      </w:pPr>
      <w:r w:rsidRPr="0032196E">
        <w:rPr>
          <w:rFonts w:ascii="Arial" w:hAnsi="Arial" w:cs="Arial"/>
          <w:lang w:eastAsia="en-AU"/>
        </w:rPr>
        <w:t>Project</w:t>
      </w:r>
      <w:r w:rsidR="00D371CC" w:rsidRPr="0032196E">
        <w:rPr>
          <w:rFonts w:ascii="Arial" w:hAnsi="Arial" w:cs="Arial"/>
          <w:lang w:eastAsia="en-AU"/>
        </w:rPr>
        <w:t>s</w:t>
      </w:r>
      <w:r w:rsidRPr="0032196E">
        <w:rPr>
          <w:rFonts w:ascii="Arial" w:hAnsi="Arial" w:cs="Arial"/>
          <w:lang w:eastAsia="en-AU"/>
        </w:rPr>
        <w:t xml:space="preserve"> must align with Minderoo research principles (Attachment 4). </w:t>
      </w:r>
    </w:p>
    <w:p w14:paraId="4D6AE9C7" w14:textId="77777777" w:rsidR="00ED20F5" w:rsidRPr="0032196E" w:rsidRDefault="00ED20F5" w:rsidP="0092124A">
      <w:pPr>
        <w:pStyle w:val="ListParagraph"/>
        <w:numPr>
          <w:ilvl w:val="0"/>
          <w:numId w:val="14"/>
        </w:numPr>
        <w:spacing w:before="0" w:after="0" w:line="259" w:lineRule="auto"/>
        <w:contextualSpacing/>
        <w:rPr>
          <w:rFonts w:ascii="Arial" w:hAnsi="Arial" w:cs="Arial"/>
          <w:lang w:eastAsia="en-AU"/>
        </w:rPr>
      </w:pPr>
      <w:r w:rsidRPr="0032196E">
        <w:rPr>
          <w:rFonts w:ascii="Arial" w:hAnsi="Arial" w:cs="Arial"/>
          <w:lang w:eastAsia="en-AU"/>
        </w:rPr>
        <w:t>Proposals must be well developed, concise and high quality, and researchers must have a good track record in research.  </w:t>
      </w:r>
    </w:p>
    <w:p w14:paraId="199745AC" w14:textId="032D2692" w:rsidR="00ED20F5" w:rsidRPr="0032196E" w:rsidRDefault="00ED20F5" w:rsidP="0092124A">
      <w:pPr>
        <w:pStyle w:val="ListParagraph"/>
        <w:numPr>
          <w:ilvl w:val="0"/>
          <w:numId w:val="14"/>
        </w:numPr>
        <w:spacing w:before="0" w:after="0" w:line="259" w:lineRule="auto"/>
        <w:contextualSpacing/>
        <w:rPr>
          <w:rFonts w:ascii="Arial" w:hAnsi="Arial" w:cs="Arial"/>
          <w:lang w:eastAsia="en-AU"/>
        </w:rPr>
      </w:pPr>
      <w:r w:rsidRPr="0032196E">
        <w:rPr>
          <w:rFonts w:ascii="Arial" w:hAnsi="Arial" w:cs="Arial"/>
          <w:lang w:eastAsia="en-AU"/>
        </w:rPr>
        <w:t xml:space="preserve">Projects that lever multiple sources of funding will be given preference. </w:t>
      </w:r>
    </w:p>
    <w:p w14:paraId="5B588ACF" w14:textId="788BAAD1" w:rsidR="00ED20F5" w:rsidRPr="0032196E" w:rsidRDefault="00ED20F5" w:rsidP="0092124A">
      <w:pPr>
        <w:pStyle w:val="ListParagraph"/>
        <w:numPr>
          <w:ilvl w:val="0"/>
          <w:numId w:val="14"/>
        </w:numPr>
        <w:spacing w:before="0" w:after="0" w:line="259" w:lineRule="auto"/>
        <w:contextualSpacing/>
        <w:rPr>
          <w:rFonts w:ascii="Arial" w:hAnsi="Arial" w:cs="Arial"/>
          <w:lang w:eastAsia="en-AU"/>
        </w:rPr>
      </w:pPr>
      <w:r w:rsidRPr="0032196E">
        <w:rPr>
          <w:rFonts w:ascii="Arial" w:hAnsi="Arial" w:cs="Arial"/>
          <w:lang w:eastAsia="en-AU"/>
        </w:rPr>
        <w:t xml:space="preserve">Projects that are collaborative will be favoured, i.e., </w:t>
      </w:r>
      <w:r w:rsidR="00D371CC" w:rsidRPr="0032196E">
        <w:rPr>
          <w:rFonts w:ascii="Arial" w:hAnsi="Arial" w:cs="Arial"/>
          <w:lang w:eastAsia="en-AU"/>
        </w:rPr>
        <w:t xml:space="preserve">those that </w:t>
      </w:r>
      <w:r w:rsidRPr="0032196E">
        <w:rPr>
          <w:rFonts w:ascii="Arial" w:hAnsi="Arial" w:cs="Arial"/>
          <w:lang w:eastAsia="en-AU"/>
        </w:rPr>
        <w:t>include researchers from more than one institution and ideally collaborate across disciplines and countries</w:t>
      </w:r>
      <w:r w:rsidR="00D371CC" w:rsidRPr="0032196E">
        <w:rPr>
          <w:rFonts w:ascii="Arial" w:hAnsi="Arial" w:cs="Arial"/>
          <w:lang w:eastAsia="en-AU"/>
        </w:rPr>
        <w:t xml:space="preserve">. </w:t>
      </w:r>
    </w:p>
    <w:p w14:paraId="6ED2114C" w14:textId="3B026290" w:rsidR="00ED20F5" w:rsidRPr="0032196E" w:rsidRDefault="00ED20F5" w:rsidP="0092124A">
      <w:pPr>
        <w:pStyle w:val="ListParagraph"/>
        <w:numPr>
          <w:ilvl w:val="0"/>
          <w:numId w:val="14"/>
        </w:numPr>
        <w:spacing w:before="0" w:after="0" w:line="259" w:lineRule="auto"/>
        <w:contextualSpacing/>
        <w:rPr>
          <w:rFonts w:ascii="Arial" w:hAnsi="Arial" w:cs="Arial"/>
          <w:lang w:eastAsia="en-AU"/>
        </w:rPr>
      </w:pPr>
      <w:r w:rsidRPr="0032196E">
        <w:rPr>
          <w:rFonts w:ascii="Arial" w:hAnsi="Arial" w:cs="Arial"/>
          <w:lang w:eastAsia="en-AU"/>
        </w:rPr>
        <w:t>Proposals that meaningfully add value to other Minderoo initiatives will be ranked highly (</w:t>
      </w:r>
      <w:hyperlink r:id="rId14" w:anchor="initiatives" w:history="1">
        <w:r w:rsidRPr="0032196E">
          <w:rPr>
            <w:rStyle w:val="Hyperlink"/>
            <w:rFonts w:ascii="Arial" w:hAnsi="Arial" w:cs="Arial"/>
            <w:lang w:eastAsia="en-AU"/>
          </w:rPr>
          <w:t>https://www.minderoo.org/about/#initiatives</w:t>
        </w:r>
      </w:hyperlink>
      <w:r w:rsidRPr="0032196E">
        <w:rPr>
          <w:rFonts w:ascii="Arial" w:hAnsi="Arial" w:cs="Arial"/>
          <w:lang w:eastAsia="en-AU"/>
        </w:rPr>
        <w:t xml:space="preserve">). </w:t>
      </w:r>
    </w:p>
    <w:p w14:paraId="0BEE723F" w14:textId="77777777" w:rsidR="00ED20F5" w:rsidRPr="0032196E" w:rsidRDefault="00ED20F5" w:rsidP="0092124A">
      <w:pPr>
        <w:pStyle w:val="ListParagraph"/>
        <w:numPr>
          <w:ilvl w:val="0"/>
          <w:numId w:val="14"/>
        </w:numPr>
        <w:spacing w:before="0" w:after="0" w:line="259" w:lineRule="auto"/>
        <w:contextualSpacing/>
        <w:rPr>
          <w:rFonts w:ascii="Arial" w:hAnsi="Arial" w:cs="Arial"/>
          <w:lang w:eastAsia="en-AU"/>
        </w:rPr>
      </w:pPr>
      <w:r w:rsidRPr="0032196E">
        <w:rPr>
          <w:rFonts w:ascii="Arial" w:hAnsi="Arial" w:cs="Arial"/>
          <w:lang w:eastAsia="en-AU"/>
        </w:rPr>
        <w:t>Projects must ensure that destructive sampling is avoided wherever possible. </w:t>
      </w:r>
    </w:p>
    <w:p w14:paraId="453BA2A6" w14:textId="77777777" w:rsidR="0032196E" w:rsidRDefault="0032196E" w:rsidP="0032196E">
      <w:pPr>
        <w:pStyle w:val="Heading2"/>
        <w:spacing w:before="0" w:after="0" w:line="259" w:lineRule="auto"/>
        <w:rPr>
          <w:rFonts w:ascii="Arial" w:hAnsi="Arial" w:cs="Arial"/>
          <w:b/>
          <w:bCs/>
        </w:rPr>
      </w:pPr>
    </w:p>
    <w:p w14:paraId="0A64C743" w14:textId="3A7682F7" w:rsidR="00E758FB" w:rsidRDefault="00F21552" w:rsidP="0011770E">
      <w:pPr>
        <w:pStyle w:val="Heading2"/>
        <w:spacing w:before="0" w:after="0" w:line="259" w:lineRule="auto"/>
        <w:rPr>
          <w:rFonts w:ascii="Arial" w:hAnsi="Arial" w:cs="Arial"/>
          <w:b/>
          <w:bCs/>
        </w:rPr>
      </w:pPr>
      <w:r w:rsidRPr="0032196E">
        <w:rPr>
          <w:rFonts w:ascii="Arial" w:hAnsi="Arial" w:cs="Arial"/>
          <w:b/>
          <w:bCs/>
        </w:rPr>
        <w:t xml:space="preserve">Key </w:t>
      </w:r>
      <w:r w:rsidR="007C625A" w:rsidRPr="0032196E">
        <w:rPr>
          <w:rFonts w:ascii="Arial" w:hAnsi="Arial" w:cs="Arial"/>
          <w:b/>
          <w:bCs/>
        </w:rPr>
        <w:t>Evaluation Criteria</w:t>
      </w:r>
    </w:p>
    <w:p w14:paraId="6F8B0EBA" w14:textId="77777777" w:rsidR="0011770E" w:rsidRPr="0011770E" w:rsidRDefault="0011770E" w:rsidP="0011770E">
      <w:pPr>
        <w:pStyle w:val="BodyText"/>
        <w:spacing w:before="0" w:after="0"/>
      </w:pPr>
    </w:p>
    <w:p w14:paraId="31400D69" w14:textId="77777777" w:rsidR="005627B3" w:rsidRPr="0032196E" w:rsidRDefault="005627B3" w:rsidP="0092124A">
      <w:pPr>
        <w:pStyle w:val="ListParagraph"/>
        <w:numPr>
          <w:ilvl w:val="0"/>
          <w:numId w:val="14"/>
        </w:numPr>
        <w:spacing w:before="0" w:after="0" w:line="259" w:lineRule="auto"/>
        <w:contextualSpacing/>
        <w:rPr>
          <w:rFonts w:ascii="Arial" w:hAnsi="Arial" w:cs="Arial"/>
          <w:lang w:eastAsia="en-AU"/>
        </w:rPr>
      </w:pPr>
      <w:r w:rsidRPr="0032196E">
        <w:rPr>
          <w:rFonts w:ascii="Arial" w:hAnsi="Arial" w:cs="Arial"/>
          <w:lang w:eastAsia="en-AU"/>
        </w:rPr>
        <w:t>Does the activity clearly address one or more of Flourishing Oceans’ priority issues?    </w:t>
      </w:r>
    </w:p>
    <w:p w14:paraId="014F37D6" w14:textId="77777777" w:rsidR="005627B3" w:rsidRPr="0032196E" w:rsidRDefault="005627B3" w:rsidP="0092124A">
      <w:pPr>
        <w:pStyle w:val="ListParagraph"/>
        <w:numPr>
          <w:ilvl w:val="0"/>
          <w:numId w:val="14"/>
        </w:numPr>
        <w:spacing w:before="0" w:after="0" w:line="259" w:lineRule="auto"/>
        <w:contextualSpacing/>
        <w:rPr>
          <w:rFonts w:ascii="Arial" w:hAnsi="Arial" w:cs="Arial"/>
          <w:lang w:eastAsia="en-AU"/>
        </w:rPr>
      </w:pPr>
      <w:r w:rsidRPr="0032196E">
        <w:rPr>
          <w:rFonts w:ascii="Arial" w:hAnsi="Arial" w:cs="Arial"/>
          <w:lang w:eastAsia="en-AU"/>
        </w:rPr>
        <w:t>How much impact and influence will the proposed activities have on the issue?  </w:t>
      </w:r>
    </w:p>
    <w:p w14:paraId="571DB32E" w14:textId="0C5A41B7" w:rsidR="005627B3" w:rsidRPr="0032196E" w:rsidRDefault="005627B3" w:rsidP="0092124A">
      <w:pPr>
        <w:pStyle w:val="ListParagraph"/>
        <w:numPr>
          <w:ilvl w:val="0"/>
          <w:numId w:val="14"/>
        </w:numPr>
        <w:spacing w:before="0" w:after="0" w:line="259" w:lineRule="auto"/>
        <w:contextualSpacing/>
        <w:rPr>
          <w:rFonts w:ascii="Arial" w:hAnsi="Arial" w:cs="Arial"/>
          <w:lang w:eastAsia="en-AU"/>
        </w:rPr>
      </w:pPr>
      <w:r w:rsidRPr="0032196E">
        <w:rPr>
          <w:rFonts w:ascii="Arial" w:hAnsi="Arial" w:cs="Arial"/>
          <w:lang w:eastAsia="en-AU"/>
        </w:rPr>
        <w:t>What is the likelihood that the project will deliver the proposed outcome (includes quality and clarity of the proposal; suitability of methods/approach; proponent’s track record and capacity, etc</w:t>
      </w:r>
      <w:r w:rsidR="0097544C">
        <w:rPr>
          <w:rFonts w:ascii="Arial" w:hAnsi="Arial" w:cs="Arial"/>
          <w:lang w:eastAsia="en-AU"/>
        </w:rPr>
        <w:t>.</w:t>
      </w:r>
      <w:r w:rsidRPr="0032196E">
        <w:rPr>
          <w:rFonts w:ascii="Arial" w:hAnsi="Arial" w:cs="Arial"/>
          <w:lang w:eastAsia="en-AU"/>
        </w:rPr>
        <w:t>)</w:t>
      </w:r>
      <w:r w:rsidR="0097544C">
        <w:rPr>
          <w:rFonts w:ascii="Arial" w:hAnsi="Arial" w:cs="Arial"/>
          <w:lang w:eastAsia="en-AU"/>
        </w:rPr>
        <w:t>.</w:t>
      </w:r>
      <w:r w:rsidRPr="0032196E">
        <w:rPr>
          <w:rFonts w:ascii="Arial" w:hAnsi="Arial" w:cs="Arial"/>
          <w:lang w:eastAsia="en-AU"/>
        </w:rPr>
        <w:tab/>
        <w:t>  </w:t>
      </w:r>
    </w:p>
    <w:p w14:paraId="2129B5D0" w14:textId="77777777" w:rsidR="0097544C" w:rsidRDefault="005627B3" w:rsidP="0092124A">
      <w:pPr>
        <w:pStyle w:val="ListParagraph"/>
        <w:numPr>
          <w:ilvl w:val="0"/>
          <w:numId w:val="14"/>
        </w:numPr>
        <w:spacing w:before="0" w:after="0" w:line="259" w:lineRule="auto"/>
        <w:contextualSpacing/>
        <w:rPr>
          <w:rFonts w:ascii="Arial" w:hAnsi="Arial" w:cs="Arial"/>
          <w:lang w:eastAsia="en-AU"/>
        </w:rPr>
      </w:pPr>
      <w:r w:rsidRPr="0032196E">
        <w:rPr>
          <w:rFonts w:ascii="Arial" w:hAnsi="Arial" w:cs="Arial"/>
          <w:lang w:eastAsia="en-AU"/>
        </w:rPr>
        <w:t>Does the project involve strategic partnerships, preferably with overseas collaborators?  </w:t>
      </w:r>
    </w:p>
    <w:p w14:paraId="730957B4" w14:textId="06F056CA" w:rsidR="0097544C" w:rsidRPr="0097544C" w:rsidRDefault="005627B3" w:rsidP="0092124A">
      <w:pPr>
        <w:pStyle w:val="ListParagraph"/>
        <w:numPr>
          <w:ilvl w:val="0"/>
          <w:numId w:val="14"/>
        </w:numPr>
        <w:spacing w:before="0" w:after="0" w:line="259" w:lineRule="auto"/>
        <w:contextualSpacing/>
        <w:rPr>
          <w:rStyle w:val="eop"/>
          <w:rFonts w:ascii="Arial" w:hAnsi="Arial" w:cs="Arial"/>
          <w:lang w:eastAsia="en-AU"/>
        </w:rPr>
      </w:pPr>
      <w:r w:rsidRPr="0097544C">
        <w:rPr>
          <w:rStyle w:val="normaltextrun"/>
          <w:rFonts w:ascii="Arial" w:hAnsi="Arial" w:cs="Arial"/>
        </w:rPr>
        <w:t xml:space="preserve">Does the project link with other Minderoo initiatives? </w:t>
      </w:r>
    </w:p>
    <w:p w14:paraId="37E6F9A2" w14:textId="405BB6FD" w:rsidR="00597A55" w:rsidRPr="0097544C" w:rsidRDefault="005627B3" w:rsidP="0092124A">
      <w:pPr>
        <w:pStyle w:val="ListParagraph"/>
        <w:numPr>
          <w:ilvl w:val="0"/>
          <w:numId w:val="14"/>
        </w:numPr>
        <w:spacing w:before="0" w:after="0" w:line="259" w:lineRule="auto"/>
        <w:contextualSpacing/>
        <w:rPr>
          <w:rStyle w:val="normaltextrun"/>
          <w:rFonts w:ascii="Arial" w:hAnsi="Arial" w:cs="Arial"/>
          <w:lang w:eastAsia="en-AU"/>
        </w:rPr>
      </w:pPr>
      <w:r w:rsidRPr="0097544C">
        <w:rPr>
          <w:rStyle w:val="normaltextrun"/>
          <w:rFonts w:ascii="Arial" w:hAnsi="Arial" w:cs="Arial"/>
        </w:rPr>
        <w:t>Will the project develop future capacity, new technology or methods? </w:t>
      </w:r>
      <w:r w:rsidRPr="0097544C">
        <w:rPr>
          <w:rStyle w:val="eop"/>
          <w:rFonts w:ascii="Arial" w:eastAsiaTheme="majorEastAsia" w:hAnsi="Arial" w:cs="Arial"/>
        </w:rPr>
        <w:t> </w:t>
      </w:r>
    </w:p>
    <w:p w14:paraId="01B7AB7D" w14:textId="13C80EFC" w:rsidR="005627B3" w:rsidRPr="0032196E" w:rsidRDefault="005627B3" w:rsidP="0032196E">
      <w:pPr>
        <w:pStyle w:val="paragraph"/>
        <w:spacing w:before="0" w:beforeAutospacing="0" w:after="0" w:afterAutospacing="0" w:line="259" w:lineRule="auto"/>
        <w:textAlignment w:val="baseline"/>
        <w:rPr>
          <w:rFonts w:ascii="Arial" w:hAnsi="Arial" w:cs="Arial"/>
          <w:sz w:val="22"/>
          <w:szCs w:val="22"/>
        </w:rPr>
      </w:pPr>
      <w:r w:rsidRPr="0032196E">
        <w:rPr>
          <w:rStyle w:val="normaltextrun"/>
          <w:rFonts w:ascii="Arial" w:hAnsi="Arial" w:cs="Arial"/>
          <w:sz w:val="22"/>
          <w:szCs w:val="22"/>
        </w:rPr>
        <w:lastRenderedPageBreak/>
        <w:t>Please note, expressions of interest will be reviewed by an independent panel.</w:t>
      </w:r>
      <w:r w:rsidRPr="0032196E">
        <w:rPr>
          <w:rStyle w:val="eop"/>
          <w:rFonts w:ascii="Arial" w:eastAsiaTheme="majorEastAsia" w:hAnsi="Arial" w:cs="Arial"/>
          <w:sz w:val="22"/>
          <w:szCs w:val="22"/>
        </w:rPr>
        <w:t> </w:t>
      </w:r>
    </w:p>
    <w:p w14:paraId="65388C70" w14:textId="77777777" w:rsidR="00CA14D6" w:rsidRPr="0032196E" w:rsidRDefault="00CA14D6" w:rsidP="0032196E">
      <w:pPr>
        <w:spacing w:line="259" w:lineRule="auto"/>
        <w:textAlignment w:val="baseline"/>
        <w:rPr>
          <w:rFonts w:ascii="Arial" w:eastAsia="Times New Roman" w:hAnsi="Arial" w:cs="Arial"/>
          <w:b/>
          <w:bCs/>
          <w:sz w:val="32"/>
          <w:szCs w:val="32"/>
          <w:lang w:eastAsia="en-AU"/>
        </w:rPr>
      </w:pPr>
    </w:p>
    <w:p w14:paraId="16875333" w14:textId="1F56EFC1" w:rsidR="00CA14D6" w:rsidRPr="0097544C" w:rsidRDefault="00CA14D6" w:rsidP="0032196E">
      <w:pPr>
        <w:pStyle w:val="Heading2"/>
        <w:spacing w:before="0" w:after="0" w:line="259" w:lineRule="auto"/>
        <w:rPr>
          <w:rFonts w:ascii="Arial" w:hAnsi="Arial" w:cs="Arial"/>
          <w:b/>
          <w:bCs/>
        </w:rPr>
      </w:pPr>
      <w:r w:rsidRPr="0097544C">
        <w:rPr>
          <w:rFonts w:ascii="Arial" w:hAnsi="Arial" w:cs="Arial"/>
          <w:b/>
          <w:bCs/>
        </w:rPr>
        <w:t>Ethics Approvals and Permits  </w:t>
      </w:r>
    </w:p>
    <w:p w14:paraId="608F7689" w14:textId="77777777" w:rsidR="00CA14D6" w:rsidRPr="00CA14D6" w:rsidRDefault="00CA14D6" w:rsidP="0032196E">
      <w:pPr>
        <w:spacing w:line="259" w:lineRule="auto"/>
        <w:textAlignment w:val="baseline"/>
        <w:rPr>
          <w:rFonts w:ascii="Arial" w:eastAsia="Times New Roman" w:hAnsi="Arial" w:cs="Arial"/>
          <w:sz w:val="18"/>
          <w:szCs w:val="18"/>
          <w:lang w:eastAsia="en-AU"/>
        </w:rPr>
      </w:pPr>
      <w:r w:rsidRPr="00CA14D6">
        <w:rPr>
          <w:rFonts w:ascii="Arial" w:eastAsia="Times New Roman" w:hAnsi="Arial" w:cs="Arial"/>
          <w:lang w:eastAsia="en-AU"/>
        </w:rPr>
        <w:t> </w:t>
      </w:r>
    </w:p>
    <w:p w14:paraId="7AC349A5" w14:textId="77777777" w:rsidR="00CA14D6" w:rsidRPr="00CA14D6" w:rsidRDefault="00CA14D6" w:rsidP="0032196E">
      <w:pPr>
        <w:spacing w:line="259" w:lineRule="auto"/>
        <w:textAlignment w:val="baseline"/>
        <w:rPr>
          <w:rFonts w:ascii="Arial" w:eastAsia="Times New Roman" w:hAnsi="Arial" w:cs="Arial"/>
          <w:sz w:val="18"/>
          <w:szCs w:val="18"/>
          <w:lang w:eastAsia="en-AU"/>
        </w:rPr>
      </w:pPr>
      <w:r w:rsidRPr="00CA14D6">
        <w:rPr>
          <w:rFonts w:ascii="Arial" w:eastAsia="Times New Roman" w:hAnsi="Arial" w:cs="Arial"/>
          <w:lang w:eastAsia="en-AU"/>
        </w:rPr>
        <w:t xml:space="preserve">You must conduct your research in an ethical, diligent manner and in accordance with all laws, any policies of the Administering Institution regarding the conduct of research and any reasonable directions given by us </w:t>
      </w:r>
      <w:proofErr w:type="gramStart"/>
      <w:r w:rsidRPr="00CA14D6">
        <w:rPr>
          <w:rFonts w:ascii="Arial" w:eastAsia="Times New Roman" w:hAnsi="Arial" w:cs="Arial"/>
          <w:lang w:eastAsia="en-AU"/>
        </w:rPr>
        <w:t>in order to</w:t>
      </w:r>
      <w:proofErr w:type="gramEnd"/>
      <w:r w:rsidRPr="00CA14D6">
        <w:rPr>
          <w:rFonts w:ascii="Arial" w:eastAsia="Times New Roman" w:hAnsi="Arial" w:cs="Arial"/>
          <w:lang w:eastAsia="en-AU"/>
        </w:rPr>
        <w:t xml:space="preserve"> ensure the ethical, safe and diligent conduct of the project. It is the responsibility of the researcher to ensure that all necessary ethics approvals and permits required are in place before the project commences.  </w:t>
      </w:r>
    </w:p>
    <w:p w14:paraId="0A4DB4B7" w14:textId="77777777" w:rsidR="00CA14D6" w:rsidRPr="0032196E" w:rsidRDefault="00CA14D6" w:rsidP="0032196E">
      <w:pPr>
        <w:spacing w:line="259" w:lineRule="auto"/>
        <w:textAlignment w:val="baseline"/>
        <w:rPr>
          <w:rFonts w:ascii="Arial" w:eastAsia="Times New Roman" w:hAnsi="Arial" w:cs="Arial"/>
          <w:b/>
          <w:bCs/>
          <w:sz w:val="32"/>
          <w:szCs w:val="32"/>
          <w:lang w:eastAsia="en-AU"/>
        </w:rPr>
      </w:pPr>
    </w:p>
    <w:p w14:paraId="30ED4404" w14:textId="45708FE9" w:rsidR="00CA14D6" w:rsidRPr="0097544C" w:rsidRDefault="00CA14D6" w:rsidP="0032196E">
      <w:pPr>
        <w:pStyle w:val="Heading2"/>
        <w:spacing w:before="0" w:after="0" w:line="259" w:lineRule="auto"/>
        <w:rPr>
          <w:rFonts w:ascii="Arial" w:hAnsi="Arial" w:cs="Arial"/>
          <w:b/>
          <w:bCs/>
        </w:rPr>
      </w:pPr>
      <w:r w:rsidRPr="0097544C">
        <w:rPr>
          <w:rFonts w:ascii="Arial" w:hAnsi="Arial" w:cs="Arial"/>
          <w:b/>
          <w:bCs/>
        </w:rPr>
        <w:t>Research Agreement </w:t>
      </w:r>
    </w:p>
    <w:p w14:paraId="195717B6" w14:textId="4DBA5E11" w:rsidR="00CA14D6" w:rsidRPr="00CA14D6" w:rsidRDefault="00CA14D6" w:rsidP="0032196E">
      <w:pPr>
        <w:spacing w:line="259" w:lineRule="auto"/>
        <w:textAlignment w:val="baseline"/>
        <w:rPr>
          <w:rFonts w:ascii="Arial" w:eastAsia="Times New Roman" w:hAnsi="Arial" w:cs="Arial"/>
          <w:sz w:val="18"/>
          <w:szCs w:val="18"/>
          <w:lang w:eastAsia="en-AU"/>
        </w:rPr>
      </w:pPr>
    </w:p>
    <w:p w14:paraId="3D3554D1" w14:textId="77777777" w:rsidR="00CA14D6" w:rsidRPr="00CA14D6" w:rsidRDefault="00CA14D6" w:rsidP="0032196E">
      <w:pPr>
        <w:spacing w:line="259" w:lineRule="auto"/>
        <w:textAlignment w:val="baseline"/>
        <w:rPr>
          <w:rFonts w:ascii="Arial" w:eastAsia="Times New Roman" w:hAnsi="Arial" w:cs="Arial"/>
          <w:sz w:val="18"/>
          <w:szCs w:val="18"/>
          <w:lang w:eastAsia="en-AU"/>
        </w:rPr>
      </w:pPr>
      <w:r w:rsidRPr="00CA14D6">
        <w:rPr>
          <w:rFonts w:ascii="Arial" w:eastAsia="Times New Roman" w:hAnsi="Arial" w:cs="Arial"/>
          <w:lang w:eastAsia="en-AU"/>
        </w:rPr>
        <w:t>The successful Administering Institution will be required to enter into a Grant and Collaborative agreement (GCA) with the Minderoo Foundation and sign a User’s Agreement. </w:t>
      </w:r>
    </w:p>
    <w:p w14:paraId="2EA6DB48" w14:textId="77777777" w:rsidR="00CA14D6" w:rsidRPr="0032196E" w:rsidRDefault="00CA14D6" w:rsidP="0032196E">
      <w:pPr>
        <w:spacing w:line="259" w:lineRule="auto"/>
        <w:textAlignment w:val="baseline"/>
        <w:rPr>
          <w:rFonts w:ascii="Arial" w:eastAsia="Times New Roman" w:hAnsi="Arial" w:cs="Arial"/>
          <w:b/>
          <w:bCs/>
          <w:sz w:val="32"/>
          <w:szCs w:val="32"/>
          <w:lang w:eastAsia="en-AU"/>
        </w:rPr>
      </w:pPr>
    </w:p>
    <w:p w14:paraId="24636DE4" w14:textId="6DE7FB8D" w:rsidR="00CA14D6" w:rsidRDefault="00CA14D6" w:rsidP="0097544C">
      <w:pPr>
        <w:pStyle w:val="Heading2"/>
        <w:spacing w:before="0" w:after="0" w:line="259" w:lineRule="auto"/>
        <w:rPr>
          <w:rFonts w:ascii="Arial" w:hAnsi="Arial" w:cs="Arial"/>
          <w:b/>
          <w:bCs/>
        </w:rPr>
      </w:pPr>
      <w:r w:rsidRPr="0097544C">
        <w:rPr>
          <w:rFonts w:ascii="Arial" w:hAnsi="Arial" w:cs="Arial"/>
          <w:b/>
          <w:bCs/>
        </w:rPr>
        <w:t>Research Reporting and Metrics </w:t>
      </w:r>
    </w:p>
    <w:p w14:paraId="77AA4E53" w14:textId="77777777" w:rsidR="0011770E" w:rsidRPr="00CA14D6" w:rsidRDefault="0011770E" w:rsidP="0011770E">
      <w:pPr>
        <w:pStyle w:val="BodyText"/>
        <w:spacing w:before="0" w:after="0"/>
      </w:pPr>
    </w:p>
    <w:p w14:paraId="157B932E" w14:textId="1D2F2304" w:rsidR="00CA14D6" w:rsidRPr="00CA14D6" w:rsidRDefault="00CA14D6" w:rsidP="0032196E">
      <w:pPr>
        <w:spacing w:line="259" w:lineRule="auto"/>
        <w:textAlignment w:val="baseline"/>
        <w:rPr>
          <w:rFonts w:ascii="Arial" w:eastAsia="Times New Roman" w:hAnsi="Arial" w:cs="Arial"/>
          <w:sz w:val="18"/>
          <w:szCs w:val="18"/>
          <w:lang w:eastAsia="en-AU"/>
        </w:rPr>
      </w:pPr>
      <w:r w:rsidRPr="00CA14D6">
        <w:rPr>
          <w:rFonts w:ascii="Arial" w:eastAsia="Times New Roman" w:hAnsi="Arial" w:cs="Arial"/>
          <w:lang w:eastAsia="en-AU"/>
        </w:rPr>
        <w:t>Grant recipients will be required to provide Minderoo with an Initiation Report, Annual Report and a Final Report on the project and the findings. Templates of each will be provided. </w:t>
      </w:r>
    </w:p>
    <w:p w14:paraId="40CA0CE6" w14:textId="77777777" w:rsidR="00CA14D6" w:rsidRPr="00CA14D6" w:rsidRDefault="00CA14D6" w:rsidP="0032196E">
      <w:pPr>
        <w:spacing w:line="259" w:lineRule="auto"/>
        <w:textAlignment w:val="baseline"/>
        <w:rPr>
          <w:rFonts w:ascii="Arial" w:eastAsia="Times New Roman" w:hAnsi="Arial" w:cs="Arial"/>
          <w:sz w:val="18"/>
          <w:szCs w:val="18"/>
          <w:lang w:eastAsia="en-AU"/>
        </w:rPr>
      </w:pPr>
      <w:r w:rsidRPr="00CA14D6">
        <w:rPr>
          <w:rFonts w:ascii="Arial" w:eastAsia="Times New Roman" w:hAnsi="Arial" w:cs="Arial"/>
          <w:lang w:eastAsia="en-AU"/>
        </w:rPr>
        <w:t> </w:t>
      </w:r>
    </w:p>
    <w:p w14:paraId="225DAE72" w14:textId="77777777" w:rsidR="00CA14D6" w:rsidRPr="00CA14D6" w:rsidRDefault="00CA14D6" w:rsidP="0032196E">
      <w:pPr>
        <w:spacing w:line="259" w:lineRule="auto"/>
        <w:textAlignment w:val="baseline"/>
        <w:rPr>
          <w:rFonts w:ascii="Arial" w:eastAsia="Times New Roman" w:hAnsi="Arial" w:cs="Arial"/>
          <w:sz w:val="18"/>
          <w:szCs w:val="18"/>
          <w:lang w:eastAsia="en-AU"/>
        </w:rPr>
      </w:pPr>
      <w:r w:rsidRPr="00CA14D6">
        <w:rPr>
          <w:rFonts w:ascii="Arial" w:eastAsia="Times New Roman" w:hAnsi="Arial" w:cs="Arial"/>
          <w:lang w:eastAsia="en-AU"/>
        </w:rPr>
        <w:t>Grant recipients are also required to list metrics for evaluating the impact of their research. Metrics can range from academic types to community-oriented types. Academic type metrics can include the number of anticipated peer-reviewed publications (including the quality of the journal). Community orientated metrics may include unpublished reports submitted to natural resource management agencies recommending management improvements or recommendations relating to the current conservation status of a species. Community orientated metrics can also include popular articles and community talks relating to the research subject.  </w:t>
      </w:r>
    </w:p>
    <w:p w14:paraId="474BDFD1" w14:textId="77777777" w:rsidR="0097544C" w:rsidRDefault="0097544C" w:rsidP="0032196E">
      <w:pPr>
        <w:pStyle w:val="Heading2"/>
        <w:spacing w:before="0" w:after="0" w:line="259" w:lineRule="auto"/>
        <w:rPr>
          <w:rFonts w:ascii="Arial" w:hAnsi="Arial" w:cs="Arial"/>
          <w:lang w:eastAsia="en-AU"/>
        </w:rPr>
      </w:pPr>
    </w:p>
    <w:p w14:paraId="7EFA0B8D" w14:textId="7A3B12C4" w:rsidR="00CA14D6" w:rsidRPr="0097544C" w:rsidRDefault="00CA14D6" w:rsidP="0032196E">
      <w:pPr>
        <w:pStyle w:val="Heading2"/>
        <w:spacing w:before="0" w:after="0" w:line="259" w:lineRule="auto"/>
        <w:rPr>
          <w:rFonts w:ascii="Arial" w:hAnsi="Arial" w:cs="Arial"/>
          <w:b/>
          <w:bCs/>
        </w:rPr>
      </w:pPr>
      <w:r w:rsidRPr="0097544C">
        <w:rPr>
          <w:rFonts w:ascii="Arial" w:hAnsi="Arial" w:cs="Arial"/>
          <w:b/>
          <w:bCs/>
        </w:rPr>
        <w:t>Communication and Promotion </w:t>
      </w:r>
    </w:p>
    <w:p w14:paraId="599A0CA5" w14:textId="3879A02F" w:rsidR="00CA14D6" w:rsidRPr="00CA14D6" w:rsidRDefault="00CA14D6" w:rsidP="0032196E">
      <w:pPr>
        <w:spacing w:line="259" w:lineRule="auto"/>
        <w:textAlignment w:val="baseline"/>
        <w:rPr>
          <w:rFonts w:ascii="Arial" w:eastAsia="Times New Roman" w:hAnsi="Arial" w:cs="Arial"/>
          <w:sz w:val="18"/>
          <w:szCs w:val="18"/>
          <w:lang w:eastAsia="en-AU"/>
        </w:rPr>
      </w:pPr>
    </w:p>
    <w:p w14:paraId="05E3E97E" w14:textId="345F08CD" w:rsidR="00CA14D6" w:rsidRPr="00CA14D6" w:rsidRDefault="00CA14D6" w:rsidP="0032196E">
      <w:pPr>
        <w:spacing w:line="259" w:lineRule="auto"/>
        <w:textAlignment w:val="baseline"/>
        <w:rPr>
          <w:rFonts w:ascii="Arial" w:eastAsia="Times New Roman" w:hAnsi="Arial" w:cs="Arial"/>
          <w:sz w:val="18"/>
          <w:szCs w:val="18"/>
          <w:lang w:eastAsia="en-AU"/>
        </w:rPr>
      </w:pPr>
      <w:r w:rsidRPr="00CA14D6">
        <w:rPr>
          <w:rFonts w:ascii="Arial" w:eastAsia="Times New Roman" w:hAnsi="Arial" w:cs="Arial"/>
          <w:lang w:eastAsia="en-AU"/>
        </w:rPr>
        <w:t xml:space="preserve">By </w:t>
      </w:r>
      <w:proofErr w:type="gramStart"/>
      <w:r w:rsidRPr="00CA14D6">
        <w:rPr>
          <w:rFonts w:ascii="Arial" w:eastAsia="Times New Roman" w:hAnsi="Arial" w:cs="Arial"/>
          <w:lang w:eastAsia="en-AU"/>
        </w:rPr>
        <w:t>submitting an application</w:t>
      </w:r>
      <w:proofErr w:type="gramEnd"/>
      <w:r w:rsidRPr="00CA14D6">
        <w:rPr>
          <w:rFonts w:ascii="Arial" w:eastAsia="Times New Roman" w:hAnsi="Arial" w:cs="Arial"/>
          <w:lang w:eastAsia="en-AU"/>
        </w:rPr>
        <w:t xml:space="preserve">, consent is being given for contact for (but not limited to) operational feedback, public relations opportunities (such as commentary and interviews) and for inclusion on websites, social media, media releases and mentions in Foundation announcements. Communication of the findings of the research project through conferences, </w:t>
      </w:r>
      <w:proofErr w:type="gramStart"/>
      <w:r w:rsidRPr="00CA14D6">
        <w:rPr>
          <w:rFonts w:ascii="Arial" w:eastAsia="Times New Roman" w:hAnsi="Arial" w:cs="Arial"/>
          <w:lang w:eastAsia="en-AU"/>
        </w:rPr>
        <w:t>forums</w:t>
      </w:r>
      <w:proofErr w:type="gramEnd"/>
      <w:r w:rsidRPr="00CA14D6">
        <w:rPr>
          <w:rFonts w:ascii="Arial" w:eastAsia="Times New Roman" w:hAnsi="Arial" w:cs="Arial"/>
          <w:lang w:eastAsia="en-AU"/>
        </w:rPr>
        <w:t xml:space="preserve"> and communication with Minderoo staff will be expected as appropriate. Wherever possible, academic journal publications of the research should be on an open access basis. </w:t>
      </w:r>
    </w:p>
    <w:p w14:paraId="65268565" w14:textId="77777777" w:rsidR="0097544C" w:rsidRDefault="0097544C" w:rsidP="0032196E">
      <w:pPr>
        <w:pStyle w:val="Heading2"/>
        <w:spacing w:before="0" w:after="0" w:line="259" w:lineRule="auto"/>
        <w:rPr>
          <w:rFonts w:ascii="Arial" w:hAnsi="Arial" w:cs="Arial"/>
          <w:lang w:eastAsia="en-AU"/>
        </w:rPr>
      </w:pPr>
    </w:p>
    <w:p w14:paraId="13812832" w14:textId="44D61D15" w:rsidR="00CA14D6" w:rsidRPr="0097544C" w:rsidRDefault="00CA14D6" w:rsidP="0032196E">
      <w:pPr>
        <w:pStyle w:val="Heading2"/>
        <w:spacing w:before="0" w:after="0" w:line="259" w:lineRule="auto"/>
        <w:rPr>
          <w:rFonts w:ascii="Arial" w:hAnsi="Arial" w:cs="Arial"/>
          <w:b/>
          <w:bCs/>
        </w:rPr>
      </w:pPr>
      <w:r w:rsidRPr="0097544C">
        <w:rPr>
          <w:rFonts w:ascii="Arial" w:hAnsi="Arial" w:cs="Arial"/>
          <w:b/>
          <w:bCs/>
        </w:rPr>
        <w:t>Data Use and Sharing </w:t>
      </w:r>
    </w:p>
    <w:p w14:paraId="5CEFBA17" w14:textId="2D02F27B" w:rsidR="00CA14D6" w:rsidRPr="00CA14D6" w:rsidRDefault="00CA14D6" w:rsidP="0032196E">
      <w:pPr>
        <w:spacing w:line="259" w:lineRule="auto"/>
        <w:textAlignment w:val="baseline"/>
        <w:rPr>
          <w:rFonts w:ascii="Arial" w:eastAsia="Times New Roman" w:hAnsi="Arial" w:cs="Arial"/>
          <w:sz w:val="18"/>
          <w:szCs w:val="18"/>
          <w:lang w:eastAsia="en-AU"/>
        </w:rPr>
      </w:pPr>
    </w:p>
    <w:p w14:paraId="73C2D979" w14:textId="3CE16ABA" w:rsidR="00CA14D6" w:rsidRPr="00CA14D6" w:rsidRDefault="00CA14D6" w:rsidP="0032196E">
      <w:pPr>
        <w:spacing w:line="259" w:lineRule="auto"/>
        <w:textAlignment w:val="baseline"/>
        <w:rPr>
          <w:rFonts w:ascii="Arial" w:eastAsia="Times New Roman" w:hAnsi="Arial" w:cs="Arial"/>
          <w:sz w:val="18"/>
          <w:szCs w:val="18"/>
          <w:lang w:eastAsia="en-AU"/>
        </w:rPr>
      </w:pPr>
      <w:r w:rsidRPr="00CA14D6">
        <w:rPr>
          <w:rFonts w:ascii="Arial" w:eastAsia="Times New Roman" w:hAnsi="Arial" w:cs="Arial"/>
          <w:lang w:eastAsia="en-AU"/>
        </w:rPr>
        <w:t>Minderoo is committed to openly sharing data collected through the collaborative projects run from our facilities. We request that:  </w:t>
      </w:r>
    </w:p>
    <w:p w14:paraId="151DDDFD" w14:textId="77777777" w:rsidR="00CA14D6" w:rsidRPr="00CA14D6" w:rsidRDefault="00CA14D6" w:rsidP="0092124A">
      <w:pPr>
        <w:pStyle w:val="ListParagraph"/>
        <w:numPr>
          <w:ilvl w:val="0"/>
          <w:numId w:val="14"/>
        </w:numPr>
        <w:spacing w:before="0" w:after="0" w:line="259" w:lineRule="auto"/>
        <w:contextualSpacing/>
        <w:rPr>
          <w:rFonts w:ascii="Arial" w:hAnsi="Arial" w:cs="Arial"/>
          <w:lang w:eastAsia="en-AU"/>
        </w:rPr>
      </w:pPr>
      <w:r w:rsidRPr="00CA14D6">
        <w:rPr>
          <w:rFonts w:ascii="Arial" w:hAnsi="Arial" w:cs="Arial"/>
          <w:lang w:eastAsia="en-AU"/>
        </w:rPr>
        <w:t>Data must be shared between researchers and institutions participating in the project and on open access data platforms where possible.  </w:t>
      </w:r>
    </w:p>
    <w:p w14:paraId="35D9DD19" w14:textId="77777777" w:rsidR="00CA14D6" w:rsidRPr="00CA14D6" w:rsidRDefault="00CA14D6" w:rsidP="0092124A">
      <w:pPr>
        <w:pStyle w:val="ListParagraph"/>
        <w:numPr>
          <w:ilvl w:val="0"/>
          <w:numId w:val="14"/>
        </w:numPr>
        <w:spacing w:before="0" w:after="0" w:line="259" w:lineRule="auto"/>
        <w:contextualSpacing/>
        <w:rPr>
          <w:rFonts w:ascii="Arial" w:hAnsi="Arial" w:cs="Arial"/>
          <w:lang w:eastAsia="en-AU"/>
        </w:rPr>
      </w:pPr>
      <w:r w:rsidRPr="00CA14D6">
        <w:rPr>
          <w:rFonts w:ascii="Arial" w:hAnsi="Arial" w:cs="Arial"/>
          <w:lang w:eastAsia="en-AU"/>
        </w:rPr>
        <w:t>Data must be made fully open access within one year of the end of the project. </w:t>
      </w:r>
    </w:p>
    <w:p w14:paraId="0203C5AD" w14:textId="1A34D049" w:rsidR="00CA14D6" w:rsidRPr="00CA14D6" w:rsidRDefault="00CA14D6" w:rsidP="0092124A">
      <w:pPr>
        <w:pStyle w:val="ListParagraph"/>
        <w:numPr>
          <w:ilvl w:val="0"/>
          <w:numId w:val="14"/>
        </w:numPr>
        <w:spacing w:before="0" w:after="0" w:line="259" w:lineRule="auto"/>
        <w:contextualSpacing/>
        <w:rPr>
          <w:rFonts w:ascii="Arial" w:hAnsi="Arial" w:cs="Arial"/>
          <w:lang w:eastAsia="en-AU"/>
        </w:rPr>
      </w:pPr>
      <w:r w:rsidRPr="00CA14D6">
        <w:rPr>
          <w:rFonts w:ascii="Arial" w:hAnsi="Arial" w:cs="Arial"/>
          <w:lang w:eastAsia="en-AU"/>
        </w:rPr>
        <w:t>Papers must be published in open access form; costs need to be included in the budget</w:t>
      </w:r>
      <w:r w:rsidR="0047794C" w:rsidRPr="0047794C">
        <w:rPr>
          <w:rFonts w:ascii="Arial" w:hAnsi="Arial" w:cs="Arial"/>
          <w:lang w:eastAsia="en-AU"/>
        </w:rPr>
        <w:t xml:space="preserve">. </w:t>
      </w:r>
    </w:p>
    <w:p w14:paraId="21B8E874" w14:textId="62183E89" w:rsidR="0097544C" w:rsidRPr="0011770E" w:rsidRDefault="00CA14D6" w:rsidP="0092124A">
      <w:pPr>
        <w:pStyle w:val="ListParagraph"/>
        <w:numPr>
          <w:ilvl w:val="0"/>
          <w:numId w:val="14"/>
        </w:numPr>
        <w:spacing w:before="0" w:after="0" w:line="259" w:lineRule="auto"/>
        <w:contextualSpacing/>
        <w:rPr>
          <w:rFonts w:ascii="Arial" w:hAnsi="Arial" w:cs="Arial"/>
          <w:lang w:eastAsia="en-AU"/>
        </w:rPr>
      </w:pPr>
      <w:r w:rsidRPr="00CA14D6">
        <w:rPr>
          <w:rFonts w:ascii="Arial" w:hAnsi="Arial" w:cs="Arial"/>
          <w:lang w:eastAsia="en-AU"/>
        </w:rPr>
        <w:t>Research articles derived from the project must be likely to be published in a high impact journal within two years of the end of the project period. </w:t>
      </w:r>
    </w:p>
    <w:p w14:paraId="52E2FFC5" w14:textId="188B28B2" w:rsidR="00CA14D6" w:rsidRPr="008C445F" w:rsidRDefault="00CA14D6" w:rsidP="0032196E">
      <w:pPr>
        <w:pStyle w:val="Heading2"/>
        <w:spacing w:before="0" w:after="0" w:line="259" w:lineRule="auto"/>
        <w:rPr>
          <w:rFonts w:ascii="Arial" w:hAnsi="Arial" w:cs="Arial"/>
          <w:b/>
          <w:bCs/>
          <w:lang w:eastAsia="en-AU"/>
        </w:rPr>
      </w:pPr>
      <w:r w:rsidRPr="008C445F">
        <w:rPr>
          <w:rFonts w:ascii="Arial" w:hAnsi="Arial" w:cs="Arial"/>
          <w:b/>
          <w:bCs/>
          <w:lang w:eastAsia="en-AU"/>
        </w:rPr>
        <w:lastRenderedPageBreak/>
        <w:t>Attachment 1 - Expression of Interest </w:t>
      </w:r>
    </w:p>
    <w:p w14:paraId="2DA4E2D2" w14:textId="77777777" w:rsidR="00F91573" w:rsidRPr="00F91573" w:rsidRDefault="00F91573" w:rsidP="00F91573">
      <w:pPr>
        <w:pStyle w:val="BodyText"/>
        <w:rPr>
          <w:lang w:eastAsia="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1417"/>
        <w:gridCol w:w="7320"/>
      </w:tblGrid>
      <w:tr w:rsidR="00F91573" w:rsidRPr="006154CD" w14:paraId="322D4986" w14:textId="77777777" w:rsidTr="00B04AD6">
        <w:tc>
          <w:tcPr>
            <w:tcW w:w="421" w:type="dxa"/>
            <w:tcBorders>
              <w:top w:val="single" w:sz="4" w:space="0" w:color="auto"/>
              <w:left w:val="single" w:sz="4" w:space="0" w:color="auto"/>
              <w:bottom w:val="single" w:sz="4" w:space="0" w:color="auto"/>
              <w:right w:val="single" w:sz="4" w:space="0" w:color="auto"/>
            </w:tcBorders>
          </w:tcPr>
          <w:p w14:paraId="41F4D319" w14:textId="77777777" w:rsidR="00F91573" w:rsidRPr="006154CD" w:rsidRDefault="00F91573" w:rsidP="00B04AD6">
            <w:pPr>
              <w:spacing w:before="120" w:after="120"/>
              <w:jc w:val="center"/>
              <w:rPr>
                <w:rFonts w:ascii="Arial" w:eastAsia="Times New Roman" w:hAnsi="Arial" w:cs="Arial"/>
                <w:b/>
                <w:bCs/>
                <w:sz w:val="16"/>
                <w:szCs w:val="16"/>
              </w:rPr>
            </w:pPr>
          </w:p>
        </w:tc>
        <w:tc>
          <w:tcPr>
            <w:tcW w:w="1417" w:type="dxa"/>
            <w:tcBorders>
              <w:top w:val="single" w:sz="4" w:space="0" w:color="auto"/>
              <w:left w:val="single" w:sz="4" w:space="0" w:color="auto"/>
              <w:bottom w:val="single" w:sz="4" w:space="0" w:color="auto"/>
              <w:right w:val="single" w:sz="4" w:space="0" w:color="auto"/>
            </w:tcBorders>
          </w:tcPr>
          <w:p w14:paraId="68532DDC" w14:textId="77777777" w:rsidR="00F91573" w:rsidRPr="006154CD" w:rsidRDefault="00F91573" w:rsidP="00B04AD6">
            <w:pPr>
              <w:spacing w:before="120" w:after="120"/>
              <w:jc w:val="center"/>
              <w:rPr>
                <w:rFonts w:ascii="Arial" w:eastAsia="Times New Roman" w:hAnsi="Arial" w:cs="Arial"/>
                <w:b/>
                <w:bCs/>
                <w:sz w:val="16"/>
                <w:szCs w:val="16"/>
              </w:rPr>
            </w:pPr>
            <w:r>
              <w:rPr>
                <w:rFonts w:ascii="Arial" w:eastAsia="Times New Roman" w:hAnsi="Arial" w:cs="Arial"/>
                <w:b/>
                <w:bCs/>
                <w:sz w:val="16"/>
                <w:szCs w:val="16"/>
              </w:rPr>
              <w:t>ITEM</w:t>
            </w:r>
          </w:p>
        </w:tc>
        <w:tc>
          <w:tcPr>
            <w:tcW w:w="7320" w:type="dxa"/>
            <w:tcBorders>
              <w:top w:val="single" w:sz="4" w:space="0" w:color="auto"/>
              <w:left w:val="single" w:sz="4" w:space="0" w:color="auto"/>
              <w:bottom w:val="single" w:sz="4" w:space="0" w:color="auto"/>
              <w:right w:val="single" w:sz="4" w:space="0" w:color="auto"/>
            </w:tcBorders>
          </w:tcPr>
          <w:p w14:paraId="5A135193" w14:textId="77777777" w:rsidR="00F91573" w:rsidRPr="006154CD" w:rsidRDefault="00F91573" w:rsidP="00B04AD6">
            <w:pPr>
              <w:spacing w:before="120" w:after="120"/>
              <w:jc w:val="center"/>
              <w:rPr>
                <w:rFonts w:ascii="Arial" w:eastAsia="Times New Roman" w:hAnsi="Arial" w:cs="Arial"/>
                <w:b/>
                <w:bCs/>
                <w:sz w:val="16"/>
                <w:szCs w:val="16"/>
              </w:rPr>
            </w:pPr>
            <w:r>
              <w:rPr>
                <w:rFonts w:ascii="Arial" w:eastAsia="Times New Roman" w:hAnsi="Arial" w:cs="Arial"/>
                <w:b/>
                <w:bCs/>
                <w:sz w:val="16"/>
                <w:szCs w:val="16"/>
              </w:rPr>
              <w:t>DETAILS</w:t>
            </w:r>
          </w:p>
        </w:tc>
      </w:tr>
      <w:tr w:rsidR="00F91573" w:rsidRPr="006154CD" w14:paraId="66F72111" w14:textId="77777777" w:rsidTr="00B04AD6">
        <w:tc>
          <w:tcPr>
            <w:tcW w:w="421" w:type="dxa"/>
            <w:tcBorders>
              <w:top w:val="single" w:sz="4" w:space="0" w:color="auto"/>
              <w:left w:val="single" w:sz="4" w:space="0" w:color="auto"/>
              <w:bottom w:val="single" w:sz="4" w:space="0" w:color="auto"/>
              <w:right w:val="single" w:sz="4" w:space="0" w:color="auto"/>
            </w:tcBorders>
          </w:tcPr>
          <w:p w14:paraId="0E6A5A59" w14:textId="77777777" w:rsidR="00F91573" w:rsidRPr="006154CD" w:rsidRDefault="00F91573" w:rsidP="0092124A">
            <w:pPr>
              <w:numPr>
                <w:ilvl w:val="0"/>
                <w:numId w:val="16"/>
              </w:numPr>
              <w:spacing w:before="120" w:after="120"/>
              <w:outlineLvl w:val="0"/>
              <w:rPr>
                <w:rFonts w:ascii="Arial" w:eastAsia="Times New Roman" w:hAnsi="Arial" w:cs="Arial"/>
                <w:sz w:val="16"/>
                <w:szCs w:val="16"/>
                <w:lang w:val="en-US" w:eastAsia="zh-CN" w:bidi="th-TH"/>
              </w:rPr>
            </w:pPr>
          </w:p>
        </w:tc>
        <w:tc>
          <w:tcPr>
            <w:tcW w:w="1417" w:type="dxa"/>
            <w:tcBorders>
              <w:top w:val="single" w:sz="4" w:space="0" w:color="auto"/>
              <w:left w:val="single" w:sz="4" w:space="0" w:color="auto"/>
              <w:bottom w:val="single" w:sz="4" w:space="0" w:color="auto"/>
              <w:right w:val="single" w:sz="4" w:space="0" w:color="auto"/>
            </w:tcBorders>
          </w:tcPr>
          <w:p w14:paraId="2118B272" w14:textId="77777777" w:rsidR="00F91573" w:rsidRPr="006154CD" w:rsidRDefault="00F91573" w:rsidP="00B04AD6">
            <w:pPr>
              <w:spacing w:before="120" w:after="120"/>
              <w:rPr>
                <w:rFonts w:ascii="Arial" w:eastAsia="Times New Roman" w:hAnsi="Arial" w:cs="Arial"/>
                <w:sz w:val="16"/>
                <w:szCs w:val="16"/>
                <w:lang w:val="en-US"/>
              </w:rPr>
            </w:pPr>
            <w:r w:rsidRPr="006154CD">
              <w:rPr>
                <w:rFonts w:ascii="Arial" w:eastAsia="Times New Roman" w:hAnsi="Arial" w:cs="Arial"/>
                <w:sz w:val="16"/>
                <w:szCs w:val="16"/>
              </w:rPr>
              <w:t>Project title</w:t>
            </w:r>
          </w:p>
        </w:tc>
        <w:tc>
          <w:tcPr>
            <w:tcW w:w="7320" w:type="dxa"/>
            <w:tcBorders>
              <w:top w:val="single" w:sz="4" w:space="0" w:color="auto"/>
              <w:left w:val="single" w:sz="4" w:space="0" w:color="auto"/>
              <w:bottom w:val="single" w:sz="4" w:space="0" w:color="auto"/>
              <w:right w:val="single" w:sz="4" w:space="0" w:color="auto"/>
            </w:tcBorders>
          </w:tcPr>
          <w:p w14:paraId="4B827609" w14:textId="77777777" w:rsidR="00F91573" w:rsidRPr="006154CD" w:rsidRDefault="00F91573" w:rsidP="00B04AD6">
            <w:pPr>
              <w:spacing w:before="120" w:after="120"/>
              <w:rPr>
                <w:rFonts w:ascii="Arial" w:eastAsia="Times New Roman" w:hAnsi="Arial" w:cs="Arial"/>
                <w:iCs/>
                <w:sz w:val="16"/>
                <w:szCs w:val="16"/>
              </w:rPr>
            </w:pPr>
          </w:p>
        </w:tc>
      </w:tr>
      <w:tr w:rsidR="00F91573" w:rsidRPr="006154CD" w14:paraId="6D3EBC27" w14:textId="77777777" w:rsidTr="00B04AD6">
        <w:tc>
          <w:tcPr>
            <w:tcW w:w="421" w:type="dxa"/>
            <w:tcBorders>
              <w:top w:val="single" w:sz="4" w:space="0" w:color="auto"/>
              <w:left w:val="single" w:sz="4" w:space="0" w:color="auto"/>
              <w:bottom w:val="single" w:sz="4" w:space="0" w:color="auto"/>
              <w:right w:val="single" w:sz="4" w:space="0" w:color="auto"/>
            </w:tcBorders>
          </w:tcPr>
          <w:p w14:paraId="31BC754C" w14:textId="77777777" w:rsidR="00F91573" w:rsidRPr="006154CD" w:rsidRDefault="00F91573" w:rsidP="0092124A">
            <w:pPr>
              <w:numPr>
                <w:ilvl w:val="0"/>
                <w:numId w:val="16"/>
              </w:numPr>
              <w:spacing w:before="120" w:after="120"/>
              <w:outlineLvl w:val="0"/>
              <w:rPr>
                <w:rFonts w:ascii="Arial" w:eastAsia="Times New Roman" w:hAnsi="Arial" w:cs="Arial"/>
                <w:sz w:val="16"/>
                <w:szCs w:val="16"/>
                <w:lang w:val="en-US" w:eastAsia="zh-CN" w:bidi="th-TH"/>
              </w:rPr>
            </w:pPr>
          </w:p>
        </w:tc>
        <w:tc>
          <w:tcPr>
            <w:tcW w:w="1417" w:type="dxa"/>
            <w:tcBorders>
              <w:top w:val="single" w:sz="4" w:space="0" w:color="auto"/>
              <w:left w:val="single" w:sz="4" w:space="0" w:color="auto"/>
              <w:bottom w:val="single" w:sz="4" w:space="0" w:color="auto"/>
              <w:right w:val="single" w:sz="4" w:space="0" w:color="auto"/>
            </w:tcBorders>
          </w:tcPr>
          <w:p w14:paraId="25ECC292" w14:textId="77777777" w:rsidR="00F91573" w:rsidRPr="006154CD" w:rsidRDefault="00F91573" w:rsidP="00B04AD6">
            <w:pPr>
              <w:spacing w:before="120" w:after="120"/>
              <w:rPr>
                <w:rFonts w:ascii="Arial" w:eastAsia="Times New Roman" w:hAnsi="Arial" w:cs="Arial"/>
                <w:sz w:val="16"/>
                <w:szCs w:val="16"/>
              </w:rPr>
            </w:pPr>
            <w:r w:rsidRPr="006154CD">
              <w:rPr>
                <w:rFonts w:ascii="Arial" w:eastAsia="Times New Roman" w:hAnsi="Arial" w:cs="Arial"/>
                <w:sz w:val="16"/>
                <w:szCs w:val="16"/>
              </w:rPr>
              <w:t>Administering Institution</w:t>
            </w:r>
          </w:p>
        </w:tc>
        <w:tc>
          <w:tcPr>
            <w:tcW w:w="7320" w:type="dxa"/>
            <w:tcBorders>
              <w:top w:val="single" w:sz="4" w:space="0" w:color="auto"/>
              <w:left w:val="single" w:sz="4" w:space="0" w:color="auto"/>
              <w:bottom w:val="single" w:sz="4" w:space="0" w:color="auto"/>
              <w:right w:val="single" w:sz="4" w:space="0" w:color="auto"/>
            </w:tcBorders>
          </w:tcPr>
          <w:p w14:paraId="06F12C57" w14:textId="77777777" w:rsidR="00F91573" w:rsidRPr="006154CD" w:rsidRDefault="00F91573" w:rsidP="00B04AD6">
            <w:pPr>
              <w:spacing w:before="120" w:after="120"/>
              <w:rPr>
                <w:rFonts w:ascii="Arial" w:eastAsia="Times New Roman" w:hAnsi="Arial" w:cs="Arial"/>
                <w:sz w:val="16"/>
                <w:szCs w:val="16"/>
              </w:rPr>
            </w:pPr>
          </w:p>
        </w:tc>
      </w:tr>
      <w:tr w:rsidR="00F91573" w:rsidRPr="006154CD" w14:paraId="53E970A5" w14:textId="77777777" w:rsidTr="00B04AD6">
        <w:tc>
          <w:tcPr>
            <w:tcW w:w="421" w:type="dxa"/>
            <w:tcBorders>
              <w:top w:val="single" w:sz="4" w:space="0" w:color="auto"/>
              <w:left w:val="single" w:sz="4" w:space="0" w:color="auto"/>
              <w:bottom w:val="single" w:sz="4" w:space="0" w:color="auto"/>
              <w:right w:val="single" w:sz="4" w:space="0" w:color="auto"/>
            </w:tcBorders>
          </w:tcPr>
          <w:p w14:paraId="1AC50700" w14:textId="77777777" w:rsidR="00F91573" w:rsidRPr="006154CD" w:rsidRDefault="00F91573" w:rsidP="0092124A">
            <w:pPr>
              <w:numPr>
                <w:ilvl w:val="0"/>
                <w:numId w:val="16"/>
              </w:numPr>
              <w:spacing w:before="120" w:after="120"/>
              <w:outlineLvl w:val="0"/>
              <w:rPr>
                <w:rFonts w:ascii="Arial" w:eastAsia="Times New Roman" w:hAnsi="Arial" w:cs="Arial"/>
                <w:sz w:val="16"/>
                <w:szCs w:val="16"/>
                <w:lang w:val="en-US" w:eastAsia="zh-CN" w:bidi="th-TH"/>
              </w:rPr>
            </w:pPr>
          </w:p>
        </w:tc>
        <w:tc>
          <w:tcPr>
            <w:tcW w:w="1417" w:type="dxa"/>
            <w:tcBorders>
              <w:top w:val="single" w:sz="4" w:space="0" w:color="auto"/>
              <w:left w:val="single" w:sz="4" w:space="0" w:color="auto"/>
              <w:bottom w:val="single" w:sz="4" w:space="0" w:color="auto"/>
              <w:right w:val="single" w:sz="4" w:space="0" w:color="auto"/>
            </w:tcBorders>
          </w:tcPr>
          <w:p w14:paraId="13AA54F5" w14:textId="77777777" w:rsidR="00F91573" w:rsidRPr="006154CD" w:rsidRDefault="00F91573" w:rsidP="00B04AD6">
            <w:pPr>
              <w:spacing w:before="120" w:after="120"/>
              <w:rPr>
                <w:rFonts w:ascii="Arial" w:eastAsia="Times New Roman" w:hAnsi="Arial" w:cs="Arial"/>
                <w:sz w:val="16"/>
                <w:szCs w:val="16"/>
                <w:lang w:val="en-US"/>
              </w:rPr>
            </w:pPr>
            <w:r w:rsidRPr="006154CD">
              <w:rPr>
                <w:rFonts w:ascii="Arial" w:eastAsia="Times New Roman" w:hAnsi="Arial" w:cs="Arial"/>
                <w:sz w:val="16"/>
                <w:szCs w:val="16"/>
              </w:rPr>
              <w:t>Principal Investigator</w:t>
            </w:r>
          </w:p>
        </w:tc>
        <w:tc>
          <w:tcPr>
            <w:tcW w:w="7320" w:type="dxa"/>
            <w:tcBorders>
              <w:top w:val="single" w:sz="4" w:space="0" w:color="auto"/>
              <w:left w:val="single" w:sz="4" w:space="0" w:color="auto"/>
              <w:bottom w:val="single" w:sz="4" w:space="0" w:color="auto"/>
              <w:right w:val="single" w:sz="4" w:space="0" w:color="auto"/>
            </w:tcBorders>
          </w:tcPr>
          <w:p w14:paraId="0889F933" w14:textId="77777777" w:rsidR="00F91573" w:rsidRPr="00B20269" w:rsidRDefault="00F91573" w:rsidP="00B04AD6">
            <w:pPr>
              <w:spacing w:before="120" w:after="120"/>
              <w:rPr>
                <w:rFonts w:ascii="Arial" w:eastAsia="Times New Roman" w:hAnsi="Arial" w:cs="Arial"/>
                <w:sz w:val="16"/>
                <w:szCs w:val="16"/>
              </w:rPr>
            </w:pPr>
            <w:r w:rsidRPr="00B20269">
              <w:rPr>
                <w:rFonts w:ascii="Arial" w:eastAsia="Times New Roman" w:hAnsi="Arial" w:cs="Arial"/>
                <w:i/>
                <w:iCs/>
                <w:sz w:val="16"/>
                <w:szCs w:val="16"/>
              </w:rPr>
              <w:t xml:space="preserve">(1) </w:t>
            </w:r>
            <w:r w:rsidRPr="0092124A">
              <w:rPr>
                <w:rFonts w:ascii="Arial" w:hAnsi="Arial" w:cs="Arial"/>
                <w:i/>
                <w:iCs/>
                <w:sz w:val="16"/>
                <w:szCs w:val="16"/>
              </w:rPr>
              <w:t>first</w:t>
            </w:r>
            <w:r w:rsidRPr="00B20269">
              <w:rPr>
                <w:rFonts w:ascii="Arial" w:eastAsia="Times New Roman" w:hAnsi="Arial" w:cs="Arial"/>
                <w:i/>
                <w:iCs/>
                <w:sz w:val="16"/>
                <w:szCs w:val="16"/>
              </w:rPr>
              <w:t xml:space="preserve"> and last name</w:t>
            </w:r>
          </w:p>
          <w:p w14:paraId="3029C3DD" w14:textId="5F610252" w:rsidR="00F91573" w:rsidRPr="00B20269" w:rsidRDefault="00F91573" w:rsidP="00B04AD6">
            <w:pPr>
              <w:spacing w:before="120" w:after="120"/>
              <w:rPr>
                <w:rFonts w:ascii="Arial" w:eastAsia="Times New Roman" w:hAnsi="Arial" w:cs="Arial"/>
                <w:sz w:val="16"/>
                <w:szCs w:val="16"/>
              </w:rPr>
            </w:pPr>
            <w:r w:rsidRPr="00B20269">
              <w:rPr>
                <w:rFonts w:ascii="Arial" w:eastAsia="Times New Roman" w:hAnsi="Arial" w:cs="Arial"/>
                <w:i/>
                <w:iCs/>
                <w:sz w:val="16"/>
                <w:szCs w:val="16"/>
              </w:rPr>
              <w:t>(2) position/title</w:t>
            </w:r>
          </w:p>
          <w:p w14:paraId="4D4BC0D0" w14:textId="77777777" w:rsidR="00F91573" w:rsidRPr="00B20269" w:rsidRDefault="00F91573" w:rsidP="00B04AD6">
            <w:pPr>
              <w:spacing w:before="120" w:after="120"/>
              <w:rPr>
                <w:rFonts w:ascii="Arial" w:eastAsia="Times New Roman" w:hAnsi="Arial" w:cs="Arial"/>
                <w:i/>
                <w:iCs/>
                <w:sz w:val="16"/>
                <w:szCs w:val="16"/>
              </w:rPr>
            </w:pPr>
            <w:r w:rsidRPr="00B20269">
              <w:rPr>
                <w:rFonts w:ascii="Arial" w:eastAsia="Times New Roman" w:hAnsi="Arial" w:cs="Arial"/>
                <w:i/>
                <w:iCs/>
                <w:sz w:val="16"/>
                <w:szCs w:val="16"/>
              </w:rPr>
              <w:t>(3) email address</w:t>
            </w:r>
          </w:p>
          <w:p w14:paraId="6E30C8FF" w14:textId="77777777" w:rsidR="00F91573" w:rsidRPr="00B20269" w:rsidRDefault="00F91573" w:rsidP="00B04AD6">
            <w:pPr>
              <w:spacing w:before="120" w:after="120"/>
              <w:rPr>
                <w:rFonts w:ascii="Arial" w:eastAsia="Times New Roman" w:hAnsi="Arial" w:cs="Arial"/>
                <w:sz w:val="16"/>
                <w:szCs w:val="16"/>
              </w:rPr>
            </w:pPr>
            <w:r w:rsidRPr="00B20269">
              <w:rPr>
                <w:rFonts w:ascii="Arial" w:eastAsia="Times New Roman" w:hAnsi="Arial" w:cs="Arial"/>
                <w:i/>
                <w:iCs/>
                <w:sz w:val="16"/>
                <w:szCs w:val="16"/>
              </w:rPr>
              <w:t>(4) phone number</w:t>
            </w:r>
          </w:p>
          <w:p w14:paraId="609BCBE1" w14:textId="77777777" w:rsidR="00F91573" w:rsidRPr="006154CD" w:rsidRDefault="00F91573" w:rsidP="00B04AD6">
            <w:pPr>
              <w:spacing w:before="120" w:after="120"/>
              <w:rPr>
                <w:rFonts w:ascii="Arial" w:eastAsia="Times New Roman" w:hAnsi="Arial" w:cs="Arial"/>
                <w:sz w:val="16"/>
                <w:szCs w:val="16"/>
              </w:rPr>
            </w:pPr>
            <w:r w:rsidRPr="00B20269">
              <w:rPr>
                <w:rFonts w:ascii="Arial" w:eastAsia="Times New Roman" w:hAnsi="Arial" w:cs="Arial"/>
                <w:i/>
                <w:iCs/>
                <w:sz w:val="16"/>
                <w:szCs w:val="16"/>
              </w:rPr>
              <w:t>(5) physical/postal address</w:t>
            </w:r>
          </w:p>
        </w:tc>
      </w:tr>
      <w:tr w:rsidR="00F91573" w:rsidRPr="006154CD" w14:paraId="52A2B575" w14:textId="77777777" w:rsidTr="00B04AD6">
        <w:tc>
          <w:tcPr>
            <w:tcW w:w="421" w:type="dxa"/>
            <w:tcBorders>
              <w:top w:val="single" w:sz="4" w:space="0" w:color="auto"/>
              <w:left w:val="single" w:sz="4" w:space="0" w:color="auto"/>
              <w:bottom w:val="single" w:sz="4" w:space="0" w:color="auto"/>
              <w:right w:val="single" w:sz="4" w:space="0" w:color="auto"/>
            </w:tcBorders>
          </w:tcPr>
          <w:p w14:paraId="3D935816" w14:textId="77777777" w:rsidR="00F91573" w:rsidRPr="006154CD" w:rsidRDefault="00F91573" w:rsidP="0092124A">
            <w:pPr>
              <w:numPr>
                <w:ilvl w:val="0"/>
                <w:numId w:val="16"/>
              </w:numPr>
              <w:spacing w:before="120" w:after="120"/>
              <w:outlineLvl w:val="0"/>
              <w:rPr>
                <w:rFonts w:ascii="Arial" w:eastAsia="Times New Roman" w:hAnsi="Arial" w:cs="Arial"/>
                <w:sz w:val="16"/>
                <w:szCs w:val="16"/>
                <w:lang w:val="en-US" w:eastAsia="zh-CN" w:bidi="th-TH"/>
              </w:rPr>
            </w:pPr>
          </w:p>
        </w:tc>
        <w:tc>
          <w:tcPr>
            <w:tcW w:w="1417" w:type="dxa"/>
            <w:tcBorders>
              <w:top w:val="single" w:sz="4" w:space="0" w:color="auto"/>
              <w:left w:val="single" w:sz="4" w:space="0" w:color="auto"/>
              <w:bottom w:val="single" w:sz="4" w:space="0" w:color="auto"/>
              <w:right w:val="single" w:sz="4" w:space="0" w:color="auto"/>
            </w:tcBorders>
          </w:tcPr>
          <w:p w14:paraId="58A71E48" w14:textId="2111B0DA" w:rsidR="00F91573" w:rsidRPr="006154CD" w:rsidRDefault="00F91573" w:rsidP="00B04AD6">
            <w:pPr>
              <w:spacing w:before="120" w:after="120"/>
              <w:rPr>
                <w:rFonts w:ascii="Arial" w:eastAsia="Times New Roman" w:hAnsi="Arial" w:cs="Arial"/>
                <w:sz w:val="16"/>
                <w:szCs w:val="16"/>
              </w:rPr>
            </w:pPr>
            <w:r w:rsidRPr="006154CD">
              <w:rPr>
                <w:rFonts w:ascii="Arial" w:eastAsia="Times New Roman" w:hAnsi="Arial" w:cs="Arial"/>
                <w:sz w:val="16"/>
                <w:szCs w:val="16"/>
              </w:rPr>
              <w:t xml:space="preserve">Collaboration and </w:t>
            </w:r>
            <w:r w:rsidR="0092124A">
              <w:rPr>
                <w:rFonts w:ascii="Arial" w:eastAsia="Times New Roman" w:hAnsi="Arial" w:cs="Arial"/>
                <w:sz w:val="16"/>
                <w:szCs w:val="16"/>
              </w:rPr>
              <w:t>k</w:t>
            </w:r>
            <w:r w:rsidRPr="006154CD">
              <w:rPr>
                <w:rFonts w:ascii="Arial" w:eastAsia="Times New Roman" w:hAnsi="Arial" w:cs="Arial"/>
                <w:sz w:val="16"/>
                <w:szCs w:val="16"/>
              </w:rPr>
              <w:t xml:space="preserve">ey </w:t>
            </w:r>
            <w:r w:rsidR="0092124A">
              <w:rPr>
                <w:rFonts w:ascii="Arial" w:eastAsia="Times New Roman" w:hAnsi="Arial" w:cs="Arial"/>
                <w:sz w:val="16"/>
                <w:szCs w:val="16"/>
              </w:rPr>
              <w:t>p</w:t>
            </w:r>
            <w:r w:rsidRPr="006154CD">
              <w:rPr>
                <w:rFonts w:ascii="Arial" w:eastAsia="Times New Roman" w:hAnsi="Arial" w:cs="Arial"/>
                <w:sz w:val="16"/>
                <w:szCs w:val="16"/>
              </w:rPr>
              <w:t>ersonnel</w:t>
            </w:r>
          </w:p>
        </w:tc>
        <w:tc>
          <w:tcPr>
            <w:tcW w:w="7320" w:type="dxa"/>
            <w:tcBorders>
              <w:top w:val="single" w:sz="4" w:space="0" w:color="auto"/>
              <w:left w:val="single" w:sz="4" w:space="0" w:color="auto"/>
              <w:bottom w:val="single" w:sz="4" w:space="0" w:color="auto"/>
              <w:right w:val="single" w:sz="4" w:space="0" w:color="auto"/>
            </w:tcBorders>
          </w:tcPr>
          <w:p w14:paraId="1E418547" w14:textId="77777777" w:rsidR="00F91573" w:rsidRPr="006154CD" w:rsidRDefault="00F91573" w:rsidP="00B04AD6">
            <w:pPr>
              <w:spacing w:before="120" w:after="120"/>
              <w:rPr>
                <w:rFonts w:ascii="Arial" w:hAnsi="Arial" w:cs="Arial"/>
                <w:sz w:val="18"/>
                <w:szCs w:val="18"/>
              </w:rPr>
            </w:pPr>
          </w:p>
        </w:tc>
      </w:tr>
      <w:tr w:rsidR="00F91573" w:rsidRPr="006154CD" w14:paraId="7BB87F6B" w14:textId="77777777" w:rsidTr="00B04AD6">
        <w:tc>
          <w:tcPr>
            <w:tcW w:w="421" w:type="dxa"/>
            <w:tcBorders>
              <w:top w:val="single" w:sz="4" w:space="0" w:color="auto"/>
              <w:left w:val="single" w:sz="4" w:space="0" w:color="auto"/>
              <w:bottom w:val="single" w:sz="4" w:space="0" w:color="auto"/>
              <w:right w:val="single" w:sz="4" w:space="0" w:color="auto"/>
            </w:tcBorders>
          </w:tcPr>
          <w:p w14:paraId="471819FA" w14:textId="77777777" w:rsidR="00F91573" w:rsidRPr="006154CD" w:rsidRDefault="00F91573" w:rsidP="0092124A">
            <w:pPr>
              <w:numPr>
                <w:ilvl w:val="0"/>
                <w:numId w:val="16"/>
              </w:numPr>
              <w:spacing w:before="120" w:after="120"/>
              <w:outlineLvl w:val="0"/>
              <w:rPr>
                <w:rFonts w:ascii="Arial" w:eastAsia="Times New Roman" w:hAnsi="Arial" w:cs="Arial"/>
                <w:sz w:val="16"/>
                <w:szCs w:val="16"/>
                <w:lang w:val="en-US" w:eastAsia="zh-CN" w:bidi="th-TH"/>
              </w:rPr>
            </w:pPr>
          </w:p>
        </w:tc>
        <w:tc>
          <w:tcPr>
            <w:tcW w:w="1417" w:type="dxa"/>
            <w:tcBorders>
              <w:top w:val="single" w:sz="4" w:space="0" w:color="auto"/>
              <w:left w:val="single" w:sz="4" w:space="0" w:color="auto"/>
              <w:bottom w:val="single" w:sz="4" w:space="0" w:color="auto"/>
              <w:right w:val="single" w:sz="4" w:space="0" w:color="auto"/>
            </w:tcBorders>
          </w:tcPr>
          <w:p w14:paraId="02A968CF" w14:textId="77777777" w:rsidR="00F91573" w:rsidRPr="006154CD" w:rsidRDefault="00F91573" w:rsidP="00B04AD6">
            <w:pPr>
              <w:spacing w:before="120" w:after="120"/>
              <w:rPr>
                <w:rFonts w:ascii="Arial" w:eastAsia="Times New Roman" w:hAnsi="Arial" w:cs="Arial"/>
                <w:sz w:val="16"/>
                <w:szCs w:val="16"/>
                <w:lang w:val="en-US"/>
              </w:rPr>
            </w:pPr>
            <w:r w:rsidRPr="006154CD">
              <w:rPr>
                <w:rFonts w:ascii="Arial" w:eastAsia="Times New Roman" w:hAnsi="Arial" w:cs="Arial"/>
                <w:sz w:val="16"/>
                <w:szCs w:val="16"/>
              </w:rPr>
              <w:t>Period of project</w:t>
            </w:r>
          </w:p>
          <w:p w14:paraId="382690A3" w14:textId="77777777" w:rsidR="00F91573" w:rsidRPr="006154CD" w:rsidRDefault="00F91573" w:rsidP="00B04AD6">
            <w:pPr>
              <w:spacing w:before="120" w:after="120"/>
              <w:rPr>
                <w:rFonts w:ascii="Arial" w:eastAsia="Times New Roman" w:hAnsi="Arial" w:cs="Arial"/>
                <w:sz w:val="16"/>
                <w:szCs w:val="16"/>
              </w:rPr>
            </w:pPr>
            <w:r w:rsidRPr="006154CD">
              <w:rPr>
                <w:rFonts w:ascii="Arial" w:eastAsia="Times New Roman" w:hAnsi="Arial" w:cs="Arial"/>
                <w:sz w:val="16"/>
                <w:szCs w:val="16"/>
              </w:rPr>
              <w:t>Planned start and end</w:t>
            </w:r>
          </w:p>
        </w:tc>
        <w:tc>
          <w:tcPr>
            <w:tcW w:w="7320" w:type="dxa"/>
            <w:tcBorders>
              <w:top w:val="single" w:sz="4" w:space="0" w:color="auto"/>
              <w:left w:val="single" w:sz="4" w:space="0" w:color="auto"/>
              <w:bottom w:val="single" w:sz="4" w:space="0" w:color="auto"/>
              <w:right w:val="single" w:sz="4" w:space="0" w:color="auto"/>
            </w:tcBorders>
          </w:tcPr>
          <w:p w14:paraId="3A8782FA" w14:textId="77777777" w:rsidR="00F91573" w:rsidRPr="00E94A0E" w:rsidRDefault="00F91573" w:rsidP="00B04AD6">
            <w:pPr>
              <w:spacing w:before="120" w:after="120"/>
              <w:rPr>
                <w:rFonts w:ascii="Arial" w:eastAsia="Times New Roman" w:hAnsi="Arial" w:cs="Arial"/>
                <w:sz w:val="16"/>
                <w:szCs w:val="16"/>
              </w:rPr>
            </w:pPr>
          </w:p>
        </w:tc>
      </w:tr>
      <w:tr w:rsidR="00F91573" w:rsidRPr="006154CD" w14:paraId="012C3032" w14:textId="77777777" w:rsidTr="00B04AD6">
        <w:tc>
          <w:tcPr>
            <w:tcW w:w="421" w:type="dxa"/>
            <w:tcBorders>
              <w:top w:val="single" w:sz="4" w:space="0" w:color="auto"/>
              <w:left w:val="single" w:sz="4" w:space="0" w:color="auto"/>
              <w:bottom w:val="single" w:sz="4" w:space="0" w:color="auto"/>
              <w:right w:val="single" w:sz="4" w:space="0" w:color="auto"/>
            </w:tcBorders>
          </w:tcPr>
          <w:p w14:paraId="6FFD1A76" w14:textId="77777777" w:rsidR="00F91573" w:rsidRPr="006154CD" w:rsidRDefault="00F91573" w:rsidP="0092124A">
            <w:pPr>
              <w:numPr>
                <w:ilvl w:val="0"/>
                <w:numId w:val="16"/>
              </w:numPr>
              <w:spacing w:before="120" w:after="120"/>
              <w:outlineLvl w:val="0"/>
              <w:rPr>
                <w:rFonts w:ascii="Arial" w:eastAsia="Times New Roman" w:hAnsi="Arial" w:cs="Arial"/>
                <w:sz w:val="16"/>
                <w:szCs w:val="16"/>
                <w:lang w:val="en-US" w:eastAsia="zh-CN" w:bidi="th-TH"/>
              </w:rPr>
            </w:pPr>
          </w:p>
        </w:tc>
        <w:tc>
          <w:tcPr>
            <w:tcW w:w="1417" w:type="dxa"/>
            <w:tcBorders>
              <w:top w:val="single" w:sz="4" w:space="0" w:color="auto"/>
              <w:left w:val="single" w:sz="4" w:space="0" w:color="auto"/>
              <w:bottom w:val="single" w:sz="4" w:space="0" w:color="auto"/>
              <w:right w:val="single" w:sz="4" w:space="0" w:color="auto"/>
            </w:tcBorders>
          </w:tcPr>
          <w:p w14:paraId="5BED24F7" w14:textId="77777777" w:rsidR="00F91573" w:rsidRPr="006154CD" w:rsidRDefault="00F91573" w:rsidP="00B04AD6">
            <w:pPr>
              <w:spacing w:before="120" w:after="120"/>
              <w:rPr>
                <w:rFonts w:ascii="Arial" w:eastAsia="Times New Roman" w:hAnsi="Arial" w:cs="Arial"/>
                <w:sz w:val="16"/>
                <w:szCs w:val="16"/>
              </w:rPr>
            </w:pPr>
            <w:r w:rsidRPr="006154CD">
              <w:rPr>
                <w:rFonts w:ascii="Arial" w:eastAsia="Times New Roman" w:hAnsi="Arial" w:cs="Arial"/>
                <w:sz w:val="16"/>
                <w:szCs w:val="16"/>
              </w:rPr>
              <w:t>Research priorities</w:t>
            </w:r>
          </w:p>
        </w:tc>
        <w:tc>
          <w:tcPr>
            <w:tcW w:w="7320" w:type="dxa"/>
            <w:tcBorders>
              <w:top w:val="single" w:sz="4" w:space="0" w:color="auto"/>
              <w:left w:val="single" w:sz="4" w:space="0" w:color="auto"/>
              <w:bottom w:val="single" w:sz="4" w:space="0" w:color="auto"/>
              <w:right w:val="single" w:sz="4" w:space="0" w:color="auto"/>
            </w:tcBorders>
          </w:tcPr>
          <w:p w14:paraId="33AFFA90" w14:textId="77777777" w:rsidR="00F91573" w:rsidRPr="006154CD" w:rsidRDefault="00F91573" w:rsidP="00B04AD6">
            <w:pPr>
              <w:spacing w:before="120" w:after="120"/>
              <w:rPr>
                <w:rFonts w:ascii="Arial" w:hAnsi="Arial" w:cs="Arial"/>
                <w:sz w:val="18"/>
                <w:szCs w:val="18"/>
              </w:rPr>
            </w:pPr>
          </w:p>
        </w:tc>
      </w:tr>
      <w:tr w:rsidR="00F91573" w:rsidRPr="006154CD" w14:paraId="218A6A21" w14:textId="77777777" w:rsidTr="00B04AD6">
        <w:tc>
          <w:tcPr>
            <w:tcW w:w="421" w:type="dxa"/>
            <w:tcBorders>
              <w:top w:val="single" w:sz="4" w:space="0" w:color="auto"/>
              <w:left w:val="single" w:sz="4" w:space="0" w:color="auto"/>
              <w:bottom w:val="single" w:sz="4" w:space="0" w:color="auto"/>
              <w:right w:val="single" w:sz="4" w:space="0" w:color="auto"/>
            </w:tcBorders>
          </w:tcPr>
          <w:p w14:paraId="1741A564" w14:textId="77777777" w:rsidR="00F91573" w:rsidRPr="006154CD" w:rsidRDefault="00F91573" w:rsidP="0092124A">
            <w:pPr>
              <w:numPr>
                <w:ilvl w:val="0"/>
                <w:numId w:val="16"/>
              </w:numPr>
              <w:spacing w:before="120" w:after="120"/>
              <w:outlineLvl w:val="0"/>
              <w:rPr>
                <w:rFonts w:ascii="Arial" w:eastAsia="Times New Roman" w:hAnsi="Arial" w:cs="Arial"/>
                <w:sz w:val="16"/>
                <w:szCs w:val="16"/>
                <w:lang w:val="en-US" w:eastAsia="zh-CN" w:bidi="th-TH"/>
              </w:rPr>
            </w:pPr>
          </w:p>
        </w:tc>
        <w:tc>
          <w:tcPr>
            <w:tcW w:w="1417" w:type="dxa"/>
            <w:tcBorders>
              <w:top w:val="single" w:sz="4" w:space="0" w:color="auto"/>
              <w:left w:val="single" w:sz="4" w:space="0" w:color="auto"/>
              <w:bottom w:val="single" w:sz="4" w:space="0" w:color="auto"/>
              <w:right w:val="single" w:sz="4" w:space="0" w:color="auto"/>
            </w:tcBorders>
          </w:tcPr>
          <w:p w14:paraId="4C729BC9" w14:textId="77777777" w:rsidR="00F91573" w:rsidRPr="006154CD" w:rsidRDefault="00F91573" w:rsidP="00B04AD6">
            <w:pPr>
              <w:spacing w:before="120" w:after="120"/>
              <w:rPr>
                <w:rFonts w:ascii="Arial" w:eastAsia="Times New Roman" w:hAnsi="Arial" w:cs="Arial"/>
                <w:sz w:val="16"/>
                <w:szCs w:val="16"/>
              </w:rPr>
            </w:pPr>
            <w:r w:rsidRPr="00AB55E6">
              <w:rPr>
                <w:rFonts w:ascii="Arial" w:eastAsia="Times New Roman" w:hAnsi="Arial" w:cs="Arial"/>
                <w:sz w:val="16"/>
                <w:szCs w:val="16"/>
              </w:rPr>
              <w:t>Alignment with Flourishing Oceans Strategic Priorities (Appendix 2)</w:t>
            </w:r>
          </w:p>
        </w:tc>
        <w:tc>
          <w:tcPr>
            <w:tcW w:w="7320" w:type="dxa"/>
            <w:tcBorders>
              <w:top w:val="single" w:sz="4" w:space="0" w:color="auto"/>
              <w:left w:val="single" w:sz="4" w:space="0" w:color="auto"/>
              <w:bottom w:val="single" w:sz="4" w:space="0" w:color="auto"/>
              <w:right w:val="single" w:sz="4" w:space="0" w:color="auto"/>
            </w:tcBorders>
          </w:tcPr>
          <w:p w14:paraId="63CF44AC" w14:textId="77777777" w:rsidR="00F91573" w:rsidRPr="006154CD" w:rsidRDefault="00F91573" w:rsidP="00B04AD6">
            <w:pPr>
              <w:spacing w:before="120" w:after="120"/>
              <w:rPr>
                <w:rFonts w:ascii="Arial" w:hAnsi="Arial" w:cs="Arial"/>
                <w:sz w:val="18"/>
                <w:szCs w:val="18"/>
              </w:rPr>
            </w:pPr>
          </w:p>
        </w:tc>
      </w:tr>
      <w:tr w:rsidR="00F91573" w:rsidRPr="006154CD" w14:paraId="3001079F" w14:textId="77777777" w:rsidTr="00B04AD6">
        <w:tc>
          <w:tcPr>
            <w:tcW w:w="421" w:type="dxa"/>
            <w:tcBorders>
              <w:top w:val="single" w:sz="4" w:space="0" w:color="auto"/>
              <w:left w:val="single" w:sz="4" w:space="0" w:color="auto"/>
              <w:bottom w:val="single" w:sz="4" w:space="0" w:color="auto"/>
              <w:right w:val="single" w:sz="4" w:space="0" w:color="auto"/>
            </w:tcBorders>
          </w:tcPr>
          <w:p w14:paraId="56164030" w14:textId="77777777" w:rsidR="00F91573" w:rsidRPr="006154CD" w:rsidRDefault="00F91573" w:rsidP="0092124A">
            <w:pPr>
              <w:numPr>
                <w:ilvl w:val="0"/>
                <w:numId w:val="16"/>
              </w:numPr>
              <w:spacing w:before="120" w:after="120"/>
              <w:outlineLvl w:val="0"/>
              <w:rPr>
                <w:rFonts w:ascii="Arial" w:eastAsia="Times New Roman" w:hAnsi="Arial" w:cs="Arial"/>
                <w:sz w:val="16"/>
                <w:szCs w:val="16"/>
                <w:lang w:val="en-US" w:eastAsia="zh-CN" w:bidi="th-TH"/>
              </w:rPr>
            </w:pPr>
          </w:p>
        </w:tc>
        <w:tc>
          <w:tcPr>
            <w:tcW w:w="1417" w:type="dxa"/>
            <w:tcBorders>
              <w:top w:val="single" w:sz="4" w:space="0" w:color="auto"/>
              <w:left w:val="single" w:sz="4" w:space="0" w:color="auto"/>
              <w:bottom w:val="single" w:sz="4" w:space="0" w:color="auto"/>
              <w:right w:val="single" w:sz="4" w:space="0" w:color="auto"/>
            </w:tcBorders>
          </w:tcPr>
          <w:p w14:paraId="2EA9673A" w14:textId="77777777" w:rsidR="00F91573" w:rsidRDefault="00F91573" w:rsidP="00B04AD6">
            <w:pPr>
              <w:spacing w:before="120" w:after="120"/>
              <w:rPr>
                <w:rFonts w:ascii="Arial" w:eastAsia="Times New Roman" w:hAnsi="Arial" w:cs="Arial"/>
                <w:sz w:val="16"/>
                <w:szCs w:val="16"/>
              </w:rPr>
            </w:pPr>
            <w:r w:rsidRPr="006154CD">
              <w:rPr>
                <w:rFonts w:ascii="Arial" w:eastAsia="Times New Roman" w:hAnsi="Arial" w:cs="Arial"/>
                <w:sz w:val="16"/>
                <w:szCs w:val="16"/>
              </w:rPr>
              <w:t>Rationale for study</w:t>
            </w:r>
          </w:p>
          <w:p w14:paraId="33E9E43A" w14:textId="52256380" w:rsidR="00F91573" w:rsidRPr="006154CD" w:rsidRDefault="00F91573" w:rsidP="00B04AD6">
            <w:pPr>
              <w:spacing w:before="120" w:after="120"/>
              <w:rPr>
                <w:rFonts w:ascii="Arial" w:eastAsia="Times New Roman" w:hAnsi="Arial" w:cs="Arial"/>
                <w:sz w:val="16"/>
                <w:szCs w:val="16"/>
              </w:rPr>
            </w:pPr>
            <w:r>
              <w:rPr>
                <w:rFonts w:ascii="Arial" w:eastAsia="Times New Roman" w:hAnsi="Arial" w:cs="Arial"/>
                <w:sz w:val="16"/>
                <w:szCs w:val="16"/>
              </w:rPr>
              <w:t>(max</w:t>
            </w:r>
            <w:r w:rsidR="00B04578">
              <w:rPr>
                <w:rFonts w:ascii="Arial" w:eastAsia="Times New Roman" w:hAnsi="Arial" w:cs="Arial"/>
                <w:sz w:val="16"/>
                <w:szCs w:val="16"/>
              </w:rPr>
              <w:t>.</w:t>
            </w:r>
            <w:r>
              <w:rPr>
                <w:rFonts w:ascii="Arial" w:eastAsia="Times New Roman" w:hAnsi="Arial" w:cs="Arial"/>
                <w:sz w:val="16"/>
                <w:szCs w:val="16"/>
              </w:rPr>
              <w:t xml:space="preserve"> </w:t>
            </w:r>
            <w:r w:rsidRPr="006154CD">
              <w:rPr>
                <w:rFonts w:ascii="Arial" w:eastAsia="Times New Roman" w:hAnsi="Arial" w:cs="Arial"/>
                <w:sz w:val="16"/>
                <w:szCs w:val="16"/>
              </w:rPr>
              <w:t>50 words</w:t>
            </w:r>
            <w:r>
              <w:rPr>
                <w:rFonts w:ascii="Arial" w:eastAsia="Times New Roman" w:hAnsi="Arial" w:cs="Arial"/>
                <w:sz w:val="16"/>
                <w:szCs w:val="16"/>
              </w:rPr>
              <w:t>)</w:t>
            </w:r>
          </w:p>
        </w:tc>
        <w:tc>
          <w:tcPr>
            <w:tcW w:w="7320" w:type="dxa"/>
            <w:tcBorders>
              <w:top w:val="single" w:sz="4" w:space="0" w:color="auto"/>
              <w:left w:val="single" w:sz="4" w:space="0" w:color="auto"/>
              <w:bottom w:val="single" w:sz="4" w:space="0" w:color="auto"/>
              <w:right w:val="single" w:sz="4" w:space="0" w:color="auto"/>
            </w:tcBorders>
          </w:tcPr>
          <w:p w14:paraId="2EE55BD7" w14:textId="77777777" w:rsidR="00F91573" w:rsidRPr="006154CD" w:rsidRDefault="00F91573" w:rsidP="00B04AD6">
            <w:pPr>
              <w:spacing w:before="120" w:after="120"/>
              <w:rPr>
                <w:rFonts w:ascii="Arial" w:hAnsi="Arial" w:cs="Arial"/>
                <w:sz w:val="16"/>
                <w:szCs w:val="16"/>
              </w:rPr>
            </w:pPr>
          </w:p>
        </w:tc>
      </w:tr>
      <w:tr w:rsidR="00F91573" w:rsidRPr="006154CD" w14:paraId="4C65378C" w14:textId="77777777" w:rsidTr="00B04AD6">
        <w:tc>
          <w:tcPr>
            <w:tcW w:w="421" w:type="dxa"/>
            <w:tcBorders>
              <w:top w:val="single" w:sz="4" w:space="0" w:color="auto"/>
              <w:left w:val="single" w:sz="4" w:space="0" w:color="auto"/>
              <w:bottom w:val="single" w:sz="4" w:space="0" w:color="auto"/>
              <w:right w:val="single" w:sz="4" w:space="0" w:color="auto"/>
            </w:tcBorders>
          </w:tcPr>
          <w:p w14:paraId="328E214D" w14:textId="77777777" w:rsidR="00F91573" w:rsidRPr="006154CD" w:rsidRDefault="00F91573" w:rsidP="0092124A">
            <w:pPr>
              <w:numPr>
                <w:ilvl w:val="0"/>
                <w:numId w:val="16"/>
              </w:numPr>
              <w:spacing w:before="120" w:after="120"/>
              <w:outlineLvl w:val="0"/>
              <w:rPr>
                <w:rFonts w:ascii="Arial" w:eastAsia="Times New Roman" w:hAnsi="Arial" w:cs="Arial"/>
                <w:sz w:val="16"/>
                <w:szCs w:val="16"/>
                <w:lang w:val="en-US" w:eastAsia="zh-CN" w:bidi="th-TH"/>
              </w:rPr>
            </w:pPr>
          </w:p>
        </w:tc>
        <w:tc>
          <w:tcPr>
            <w:tcW w:w="1417" w:type="dxa"/>
            <w:tcBorders>
              <w:top w:val="single" w:sz="4" w:space="0" w:color="auto"/>
              <w:left w:val="single" w:sz="4" w:space="0" w:color="auto"/>
              <w:bottom w:val="single" w:sz="4" w:space="0" w:color="auto"/>
              <w:right w:val="single" w:sz="4" w:space="0" w:color="auto"/>
            </w:tcBorders>
          </w:tcPr>
          <w:p w14:paraId="11A045D7" w14:textId="7F66FCF0" w:rsidR="00F91573" w:rsidRPr="006154CD" w:rsidRDefault="00F91573" w:rsidP="00B04AD6">
            <w:pPr>
              <w:spacing w:before="120" w:after="120"/>
              <w:rPr>
                <w:rFonts w:ascii="Arial" w:eastAsia="Times New Roman" w:hAnsi="Arial" w:cs="Arial"/>
                <w:sz w:val="16"/>
                <w:szCs w:val="16"/>
              </w:rPr>
            </w:pPr>
            <w:r w:rsidRPr="006154CD">
              <w:rPr>
                <w:rFonts w:ascii="Arial" w:eastAsia="Times New Roman" w:hAnsi="Arial" w:cs="Arial"/>
                <w:sz w:val="16"/>
                <w:szCs w:val="16"/>
              </w:rPr>
              <w:t>Well defined (quantifiable/ measurable) research question(s)</w:t>
            </w:r>
          </w:p>
        </w:tc>
        <w:tc>
          <w:tcPr>
            <w:tcW w:w="7320" w:type="dxa"/>
            <w:tcBorders>
              <w:top w:val="single" w:sz="4" w:space="0" w:color="auto"/>
              <w:left w:val="single" w:sz="4" w:space="0" w:color="auto"/>
              <w:bottom w:val="single" w:sz="4" w:space="0" w:color="auto"/>
              <w:right w:val="single" w:sz="4" w:space="0" w:color="auto"/>
            </w:tcBorders>
          </w:tcPr>
          <w:p w14:paraId="4CA40BCB" w14:textId="77777777" w:rsidR="00F91573" w:rsidRPr="006154CD" w:rsidRDefault="00F91573" w:rsidP="00A522DD">
            <w:pPr>
              <w:spacing w:before="120" w:after="120"/>
              <w:rPr>
                <w:rFonts w:ascii="Arial" w:eastAsia="Times New Roman" w:hAnsi="Arial" w:cs="Arial"/>
                <w:sz w:val="16"/>
                <w:szCs w:val="16"/>
              </w:rPr>
            </w:pPr>
          </w:p>
        </w:tc>
      </w:tr>
      <w:tr w:rsidR="00F91573" w:rsidRPr="006154CD" w14:paraId="2655B5E0" w14:textId="77777777" w:rsidTr="00B04AD6">
        <w:trPr>
          <w:trHeight w:val="3544"/>
        </w:trPr>
        <w:tc>
          <w:tcPr>
            <w:tcW w:w="421" w:type="dxa"/>
            <w:tcBorders>
              <w:top w:val="single" w:sz="4" w:space="0" w:color="auto"/>
              <w:left w:val="single" w:sz="4" w:space="0" w:color="auto"/>
              <w:bottom w:val="single" w:sz="4" w:space="0" w:color="auto"/>
              <w:right w:val="single" w:sz="4" w:space="0" w:color="auto"/>
            </w:tcBorders>
          </w:tcPr>
          <w:p w14:paraId="6210D6AA" w14:textId="77777777" w:rsidR="00F91573" w:rsidRPr="006154CD" w:rsidRDefault="00F91573" w:rsidP="0092124A">
            <w:pPr>
              <w:numPr>
                <w:ilvl w:val="0"/>
                <w:numId w:val="16"/>
              </w:numPr>
              <w:spacing w:before="120" w:after="120"/>
              <w:outlineLvl w:val="0"/>
              <w:rPr>
                <w:rFonts w:ascii="Arial" w:eastAsia="Times New Roman" w:hAnsi="Arial" w:cs="Arial"/>
                <w:sz w:val="16"/>
                <w:szCs w:val="16"/>
                <w:lang w:val="en-US" w:eastAsia="zh-CN" w:bidi="th-TH"/>
              </w:rPr>
            </w:pPr>
          </w:p>
        </w:tc>
        <w:tc>
          <w:tcPr>
            <w:tcW w:w="1417" w:type="dxa"/>
            <w:tcBorders>
              <w:top w:val="single" w:sz="4" w:space="0" w:color="auto"/>
              <w:left w:val="single" w:sz="4" w:space="0" w:color="auto"/>
              <w:bottom w:val="single" w:sz="4" w:space="0" w:color="auto"/>
              <w:right w:val="single" w:sz="4" w:space="0" w:color="auto"/>
            </w:tcBorders>
          </w:tcPr>
          <w:p w14:paraId="3B082BAC" w14:textId="77777777" w:rsidR="00F91573" w:rsidRPr="006154CD" w:rsidRDefault="00F91573" w:rsidP="00B04AD6">
            <w:pPr>
              <w:spacing w:before="120" w:after="120"/>
              <w:rPr>
                <w:rFonts w:ascii="Arial" w:eastAsia="Times New Roman" w:hAnsi="Arial" w:cs="Arial"/>
                <w:sz w:val="16"/>
                <w:szCs w:val="16"/>
              </w:rPr>
            </w:pPr>
            <w:r w:rsidRPr="006154CD">
              <w:rPr>
                <w:rFonts w:ascii="Arial" w:eastAsia="Times New Roman" w:hAnsi="Arial" w:cs="Arial"/>
                <w:sz w:val="16"/>
                <w:szCs w:val="16"/>
              </w:rPr>
              <w:t>Methods</w:t>
            </w:r>
          </w:p>
        </w:tc>
        <w:tc>
          <w:tcPr>
            <w:tcW w:w="7320" w:type="dxa"/>
            <w:tcBorders>
              <w:top w:val="single" w:sz="4" w:space="0" w:color="auto"/>
              <w:left w:val="single" w:sz="4" w:space="0" w:color="auto"/>
              <w:bottom w:val="single" w:sz="4" w:space="0" w:color="auto"/>
              <w:right w:val="single" w:sz="4" w:space="0" w:color="auto"/>
            </w:tcBorders>
          </w:tcPr>
          <w:p w14:paraId="43803F40" w14:textId="77777777" w:rsidR="00F91573" w:rsidRPr="00470DF8" w:rsidRDefault="00F91573" w:rsidP="00B04AD6">
            <w:pPr>
              <w:spacing w:before="120"/>
              <w:rPr>
                <w:rFonts w:ascii="Arial" w:hAnsi="Arial" w:cs="Arial"/>
                <w:i/>
                <w:iCs/>
                <w:sz w:val="16"/>
                <w:szCs w:val="16"/>
              </w:rPr>
            </w:pPr>
            <w:r w:rsidRPr="00470DF8">
              <w:rPr>
                <w:rFonts w:ascii="Arial" w:hAnsi="Arial" w:cs="Arial"/>
                <w:i/>
                <w:iCs/>
                <w:sz w:val="16"/>
                <w:szCs w:val="16"/>
              </w:rPr>
              <w:t>For each research question, list the steps to answer it. Consider the following aspects:</w:t>
            </w:r>
          </w:p>
          <w:p w14:paraId="2A0744F5" w14:textId="5DC33CD1" w:rsidR="00F91573" w:rsidRPr="00470DF8" w:rsidRDefault="00F91573" w:rsidP="0092124A">
            <w:pPr>
              <w:pStyle w:val="ListParagraph"/>
              <w:numPr>
                <w:ilvl w:val="0"/>
                <w:numId w:val="17"/>
              </w:numPr>
              <w:spacing w:before="0" w:after="0" w:line="240" w:lineRule="auto"/>
              <w:ind w:left="458"/>
              <w:rPr>
                <w:rFonts w:ascii="Arial" w:hAnsi="Arial" w:cs="Arial"/>
                <w:i/>
                <w:iCs/>
                <w:sz w:val="16"/>
                <w:szCs w:val="16"/>
              </w:rPr>
            </w:pPr>
            <w:r w:rsidRPr="00470DF8">
              <w:rPr>
                <w:rFonts w:ascii="Arial" w:hAnsi="Arial" w:cs="Arial"/>
                <w:i/>
                <w:iCs/>
                <w:sz w:val="16"/>
                <w:szCs w:val="16"/>
              </w:rPr>
              <w:t>Describe the experimental/sampling design</w:t>
            </w:r>
            <w:r w:rsidR="00B04578">
              <w:rPr>
                <w:rFonts w:ascii="Arial" w:hAnsi="Arial" w:cs="Arial"/>
                <w:i/>
                <w:iCs/>
                <w:sz w:val="16"/>
                <w:szCs w:val="16"/>
              </w:rPr>
              <w:t xml:space="preserve">. </w:t>
            </w:r>
          </w:p>
          <w:p w14:paraId="73ED2226" w14:textId="5CAFA69F" w:rsidR="00F91573" w:rsidRPr="00470DF8" w:rsidRDefault="00F91573" w:rsidP="0092124A">
            <w:pPr>
              <w:pStyle w:val="ListParagraph"/>
              <w:numPr>
                <w:ilvl w:val="0"/>
                <w:numId w:val="17"/>
              </w:numPr>
              <w:spacing w:before="0" w:after="0" w:line="240" w:lineRule="auto"/>
              <w:ind w:left="458"/>
              <w:rPr>
                <w:rFonts w:ascii="Arial" w:hAnsi="Arial" w:cs="Arial"/>
                <w:i/>
                <w:iCs/>
                <w:sz w:val="16"/>
                <w:szCs w:val="16"/>
              </w:rPr>
            </w:pPr>
            <w:r w:rsidRPr="00470DF8">
              <w:rPr>
                <w:rFonts w:ascii="Arial" w:hAnsi="Arial" w:cs="Arial"/>
                <w:i/>
                <w:iCs/>
                <w:sz w:val="16"/>
                <w:szCs w:val="16"/>
              </w:rPr>
              <w:t>What variables you will measure</w:t>
            </w:r>
            <w:r w:rsidR="00B04578">
              <w:rPr>
                <w:rFonts w:ascii="Arial" w:hAnsi="Arial" w:cs="Arial"/>
                <w:i/>
                <w:iCs/>
                <w:sz w:val="16"/>
                <w:szCs w:val="16"/>
              </w:rPr>
              <w:t>?</w:t>
            </w:r>
          </w:p>
          <w:p w14:paraId="6B440004" w14:textId="7E8F3D10" w:rsidR="00F91573" w:rsidRPr="00470DF8" w:rsidRDefault="00F91573" w:rsidP="0092124A">
            <w:pPr>
              <w:pStyle w:val="ListParagraph"/>
              <w:numPr>
                <w:ilvl w:val="0"/>
                <w:numId w:val="17"/>
              </w:numPr>
              <w:spacing w:before="0" w:after="0" w:line="240" w:lineRule="auto"/>
              <w:ind w:left="458"/>
              <w:rPr>
                <w:rFonts w:ascii="Arial" w:hAnsi="Arial" w:cs="Arial"/>
                <w:i/>
                <w:iCs/>
                <w:sz w:val="16"/>
                <w:szCs w:val="16"/>
              </w:rPr>
            </w:pPr>
            <w:r w:rsidRPr="00470DF8">
              <w:rPr>
                <w:rFonts w:ascii="Arial" w:hAnsi="Arial" w:cs="Arial"/>
                <w:i/>
                <w:iCs/>
                <w:sz w:val="16"/>
                <w:szCs w:val="16"/>
              </w:rPr>
              <w:t>List the sampling procedures including sample unit and dimensions (if appropriate</w:t>
            </w:r>
            <w:r w:rsidR="00B04578">
              <w:rPr>
                <w:rFonts w:ascii="Arial" w:hAnsi="Arial" w:cs="Arial"/>
                <w:i/>
                <w:iCs/>
                <w:sz w:val="16"/>
                <w:szCs w:val="16"/>
              </w:rPr>
              <w:t xml:space="preserve">). </w:t>
            </w:r>
          </w:p>
          <w:p w14:paraId="2AC18F2B" w14:textId="57FC18C9" w:rsidR="00F91573" w:rsidRPr="00470DF8" w:rsidRDefault="00F91573" w:rsidP="0092124A">
            <w:pPr>
              <w:pStyle w:val="ListParagraph"/>
              <w:numPr>
                <w:ilvl w:val="0"/>
                <w:numId w:val="17"/>
              </w:numPr>
              <w:spacing w:before="0" w:after="0" w:line="240" w:lineRule="auto"/>
              <w:ind w:left="458"/>
              <w:rPr>
                <w:rFonts w:ascii="Arial" w:hAnsi="Arial" w:cs="Arial"/>
                <w:i/>
                <w:iCs/>
                <w:sz w:val="16"/>
                <w:szCs w:val="16"/>
              </w:rPr>
            </w:pPr>
            <w:r w:rsidRPr="00470DF8">
              <w:rPr>
                <w:rFonts w:ascii="Arial" w:hAnsi="Arial" w:cs="Arial"/>
                <w:i/>
                <w:iCs/>
                <w:sz w:val="16"/>
                <w:szCs w:val="16"/>
              </w:rPr>
              <w:t>List and justify your sample size, if relevant</w:t>
            </w:r>
            <w:r w:rsidR="00B04578">
              <w:rPr>
                <w:rFonts w:ascii="Arial" w:hAnsi="Arial" w:cs="Arial"/>
                <w:i/>
                <w:iCs/>
                <w:sz w:val="16"/>
                <w:szCs w:val="16"/>
              </w:rPr>
              <w:t xml:space="preserve">. </w:t>
            </w:r>
          </w:p>
          <w:p w14:paraId="5E9E25E2" w14:textId="7765C0E4" w:rsidR="00F91573" w:rsidRPr="00470DF8" w:rsidRDefault="00F91573" w:rsidP="0092124A">
            <w:pPr>
              <w:pStyle w:val="ListParagraph"/>
              <w:numPr>
                <w:ilvl w:val="0"/>
                <w:numId w:val="17"/>
              </w:numPr>
              <w:spacing w:before="0" w:after="0" w:line="240" w:lineRule="auto"/>
              <w:ind w:left="458"/>
              <w:rPr>
                <w:rFonts w:ascii="Arial" w:hAnsi="Arial" w:cs="Arial"/>
                <w:i/>
                <w:iCs/>
                <w:sz w:val="16"/>
                <w:szCs w:val="16"/>
              </w:rPr>
            </w:pPr>
            <w:r w:rsidRPr="00470DF8">
              <w:rPr>
                <w:rFonts w:ascii="Arial" w:hAnsi="Arial" w:cs="Arial"/>
                <w:i/>
                <w:iCs/>
                <w:sz w:val="16"/>
                <w:szCs w:val="16"/>
              </w:rPr>
              <w:t>List if a pilot study was used to evaluate your methods</w:t>
            </w:r>
            <w:r w:rsidR="00B04578">
              <w:rPr>
                <w:rFonts w:ascii="Arial" w:hAnsi="Arial" w:cs="Arial"/>
                <w:i/>
                <w:iCs/>
                <w:sz w:val="16"/>
                <w:szCs w:val="16"/>
              </w:rPr>
              <w:t xml:space="preserve">. </w:t>
            </w:r>
          </w:p>
          <w:p w14:paraId="742030F4" w14:textId="7E033906" w:rsidR="00F91573" w:rsidRPr="00470DF8" w:rsidRDefault="00F91573" w:rsidP="0092124A">
            <w:pPr>
              <w:pStyle w:val="ListParagraph"/>
              <w:numPr>
                <w:ilvl w:val="0"/>
                <w:numId w:val="17"/>
              </w:numPr>
              <w:spacing w:before="0" w:after="0" w:line="240" w:lineRule="auto"/>
              <w:ind w:left="458"/>
              <w:rPr>
                <w:rFonts w:ascii="Arial" w:hAnsi="Arial" w:cs="Arial"/>
                <w:i/>
                <w:iCs/>
                <w:sz w:val="16"/>
                <w:szCs w:val="16"/>
              </w:rPr>
            </w:pPr>
            <w:r w:rsidRPr="00470DF8">
              <w:rPr>
                <w:rFonts w:ascii="Arial" w:hAnsi="Arial" w:cs="Arial"/>
                <w:i/>
                <w:iCs/>
                <w:sz w:val="16"/>
                <w:szCs w:val="16"/>
              </w:rPr>
              <w:t>Include methods for sample and data collection in the field if applicable. Consider permit and ethics requirements</w:t>
            </w:r>
            <w:r w:rsidR="00B04578">
              <w:rPr>
                <w:rFonts w:ascii="Arial" w:hAnsi="Arial" w:cs="Arial"/>
                <w:i/>
                <w:iCs/>
                <w:sz w:val="16"/>
                <w:szCs w:val="16"/>
              </w:rPr>
              <w:t xml:space="preserve">. </w:t>
            </w:r>
          </w:p>
          <w:p w14:paraId="198BE17A" w14:textId="0BAED4FA" w:rsidR="00566D6A" w:rsidRPr="001249BB" w:rsidRDefault="00566D6A" w:rsidP="00B04AD6">
            <w:pPr>
              <w:rPr>
                <w:rFonts w:ascii="Arial" w:hAnsi="Arial" w:cs="Arial"/>
                <w:sz w:val="16"/>
                <w:szCs w:val="16"/>
              </w:rPr>
            </w:pPr>
          </w:p>
        </w:tc>
      </w:tr>
      <w:tr w:rsidR="00F91573" w:rsidRPr="006154CD" w14:paraId="06A971DC" w14:textId="77777777" w:rsidTr="00B04AD6">
        <w:tc>
          <w:tcPr>
            <w:tcW w:w="421" w:type="dxa"/>
            <w:tcBorders>
              <w:top w:val="single" w:sz="4" w:space="0" w:color="auto"/>
              <w:left w:val="single" w:sz="4" w:space="0" w:color="auto"/>
              <w:bottom w:val="single" w:sz="4" w:space="0" w:color="auto"/>
              <w:right w:val="single" w:sz="4" w:space="0" w:color="auto"/>
            </w:tcBorders>
          </w:tcPr>
          <w:p w14:paraId="412F20D3" w14:textId="77777777" w:rsidR="00F91573" w:rsidRPr="006154CD" w:rsidRDefault="00F91573" w:rsidP="0092124A">
            <w:pPr>
              <w:numPr>
                <w:ilvl w:val="0"/>
                <w:numId w:val="16"/>
              </w:numPr>
              <w:spacing w:before="120" w:after="120"/>
              <w:outlineLvl w:val="0"/>
              <w:rPr>
                <w:rFonts w:ascii="Arial" w:eastAsia="Times New Roman" w:hAnsi="Arial" w:cs="Arial"/>
                <w:sz w:val="16"/>
                <w:szCs w:val="16"/>
                <w:lang w:val="en-US" w:eastAsia="zh-CN" w:bidi="th-TH"/>
              </w:rPr>
            </w:pPr>
            <w:r w:rsidRPr="006154CD">
              <w:rPr>
                <w:rFonts w:ascii="Arial" w:eastAsia="Times New Roman" w:hAnsi="Arial" w:cs="Arial"/>
                <w:sz w:val="16"/>
                <w:szCs w:val="16"/>
                <w:lang w:val="en-US" w:eastAsia="zh-CN" w:bidi="th-TH"/>
              </w:rPr>
              <w:t xml:space="preserve"> </w:t>
            </w:r>
          </w:p>
        </w:tc>
        <w:tc>
          <w:tcPr>
            <w:tcW w:w="1417" w:type="dxa"/>
            <w:tcBorders>
              <w:top w:val="single" w:sz="4" w:space="0" w:color="auto"/>
              <w:left w:val="single" w:sz="4" w:space="0" w:color="auto"/>
              <w:bottom w:val="single" w:sz="4" w:space="0" w:color="auto"/>
              <w:right w:val="single" w:sz="4" w:space="0" w:color="auto"/>
            </w:tcBorders>
          </w:tcPr>
          <w:p w14:paraId="480B1F4F" w14:textId="77777777" w:rsidR="00F91573" w:rsidRPr="006154CD" w:rsidRDefault="00F91573" w:rsidP="00B04AD6">
            <w:pPr>
              <w:spacing w:before="120" w:after="120"/>
              <w:rPr>
                <w:rFonts w:ascii="Arial" w:eastAsia="Times New Roman" w:hAnsi="Arial" w:cs="Arial"/>
                <w:sz w:val="16"/>
                <w:szCs w:val="16"/>
              </w:rPr>
            </w:pPr>
            <w:r w:rsidRPr="006154CD">
              <w:rPr>
                <w:rFonts w:ascii="Arial" w:eastAsia="Times New Roman" w:hAnsi="Arial" w:cs="Arial"/>
                <w:sz w:val="16"/>
                <w:szCs w:val="16"/>
              </w:rPr>
              <w:t xml:space="preserve">Analytical / graphical </w:t>
            </w:r>
            <w:r w:rsidRPr="006154CD">
              <w:rPr>
                <w:rFonts w:ascii="Arial" w:eastAsia="Times New Roman" w:hAnsi="Arial" w:cs="Arial"/>
                <w:sz w:val="16"/>
                <w:szCs w:val="16"/>
              </w:rPr>
              <w:lastRenderedPageBreak/>
              <w:t>approaches</w:t>
            </w:r>
            <w:r>
              <w:rPr>
                <w:rFonts w:ascii="Arial" w:eastAsia="Times New Roman" w:hAnsi="Arial" w:cs="Arial"/>
                <w:sz w:val="16"/>
                <w:szCs w:val="16"/>
              </w:rPr>
              <w:t xml:space="preserve"> </w:t>
            </w:r>
            <w:r w:rsidRPr="006154CD">
              <w:rPr>
                <w:rFonts w:ascii="Arial" w:eastAsia="Times New Roman" w:hAnsi="Arial" w:cs="Arial"/>
                <w:sz w:val="16"/>
                <w:szCs w:val="16"/>
              </w:rPr>
              <w:t>and justification</w:t>
            </w:r>
          </w:p>
        </w:tc>
        <w:tc>
          <w:tcPr>
            <w:tcW w:w="7320" w:type="dxa"/>
            <w:tcBorders>
              <w:top w:val="single" w:sz="4" w:space="0" w:color="auto"/>
              <w:left w:val="single" w:sz="4" w:space="0" w:color="auto"/>
              <w:bottom w:val="single" w:sz="4" w:space="0" w:color="auto"/>
              <w:right w:val="single" w:sz="4" w:space="0" w:color="auto"/>
            </w:tcBorders>
          </w:tcPr>
          <w:p w14:paraId="6DBCFFAD" w14:textId="77777777" w:rsidR="00F91573" w:rsidRPr="006154CD" w:rsidRDefault="00F91573" w:rsidP="00B04AD6">
            <w:pPr>
              <w:spacing w:before="120" w:after="120"/>
              <w:rPr>
                <w:rFonts w:ascii="Arial" w:hAnsi="Arial" w:cs="Arial"/>
                <w:sz w:val="18"/>
                <w:szCs w:val="18"/>
              </w:rPr>
            </w:pPr>
          </w:p>
        </w:tc>
      </w:tr>
      <w:tr w:rsidR="00F91573" w:rsidRPr="006154CD" w14:paraId="1AA51A9C" w14:textId="77777777" w:rsidTr="00B04AD6">
        <w:tc>
          <w:tcPr>
            <w:tcW w:w="421" w:type="dxa"/>
            <w:tcBorders>
              <w:top w:val="single" w:sz="4" w:space="0" w:color="auto"/>
              <w:left w:val="single" w:sz="4" w:space="0" w:color="auto"/>
              <w:bottom w:val="single" w:sz="4" w:space="0" w:color="auto"/>
              <w:right w:val="single" w:sz="4" w:space="0" w:color="auto"/>
            </w:tcBorders>
          </w:tcPr>
          <w:p w14:paraId="2D81A884" w14:textId="77777777" w:rsidR="00F91573" w:rsidRPr="006154CD" w:rsidRDefault="00F91573" w:rsidP="0092124A">
            <w:pPr>
              <w:numPr>
                <w:ilvl w:val="0"/>
                <w:numId w:val="16"/>
              </w:numPr>
              <w:spacing w:before="120" w:after="120"/>
              <w:outlineLvl w:val="0"/>
              <w:rPr>
                <w:rFonts w:ascii="Arial" w:eastAsia="Times New Roman" w:hAnsi="Arial" w:cs="Arial"/>
                <w:sz w:val="16"/>
                <w:szCs w:val="16"/>
                <w:lang w:val="en-US" w:eastAsia="zh-CN" w:bidi="th-TH"/>
              </w:rPr>
            </w:pPr>
          </w:p>
        </w:tc>
        <w:tc>
          <w:tcPr>
            <w:tcW w:w="1417" w:type="dxa"/>
            <w:tcBorders>
              <w:top w:val="single" w:sz="4" w:space="0" w:color="auto"/>
              <w:left w:val="single" w:sz="4" w:space="0" w:color="auto"/>
              <w:bottom w:val="single" w:sz="4" w:space="0" w:color="auto"/>
              <w:right w:val="single" w:sz="4" w:space="0" w:color="auto"/>
            </w:tcBorders>
          </w:tcPr>
          <w:p w14:paraId="622A8E24" w14:textId="77777777" w:rsidR="00F91573" w:rsidRPr="006154CD" w:rsidRDefault="00F91573" w:rsidP="00B04AD6">
            <w:pPr>
              <w:spacing w:before="120" w:after="120"/>
              <w:rPr>
                <w:rFonts w:ascii="Arial" w:eastAsia="Times New Roman" w:hAnsi="Arial" w:cs="Arial"/>
                <w:sz w:val="16"/>
                <w:szCs w:val="16"/>
              </w:rPr>
            </w:pPr>
            <w:r w:rsidRPr="006154CD">
              <w:rPr>
                <w:rFonts w:ascii="Arial" w:eastAsia="Times New Roman" w:hAnsi="Arial" w:cs="Arial"/>
                <w:sz w:val="16"/>
                <w:szCs w:val="16"/>
              </w:rPr>
              <w:t>QAQC procedures for data and procedures</w:t>
            </w:r>
          </w:p>
        </w:tc>
        <w:tc>
          <w:tcPr>
            <w:tcW w:w="7320" w:type="dxa"/>
            <w:tcBorders>
              <w:top w:val="single" w:sz="4" w:space="0" w:color="auto"/>
              <w:left w:val="single" w:sz="4" w:space="0" w:color="auto"/>
              <w:bottom w:val="single" w:sz="4" w:space="0" w:color="auto"/>
              <w:right w:val="single" w:sz="4" w:space="0" w:color="auto"/>
            </w:tcBorders>
          </w:tcPr>
          <w:p w14:paraId="159BF224" w14:textId="77777777" w:rsidR="00F91573" w:rsidRPr="006154CD" w:rsidRDefault="00F91573" w:rsidP="00B04AD6">
            <w:pPr>
              <w:spacing w:before="120" w:after="120"/>
              <w:rPr>
                <w:rFonts w:ascii="Arial" w:eastAsia="Times New Roman" w:hAnsi="Arial" w:cs="Arial"/>
                <w:sz w:val="16"/>
                <w:szCs w:val="16"/>
              </w:rPr>
            </w:pPr>
          </w:p>
        </w:tc>
      </w:tr>
      <w:tr w:rsidR="00F91573" w:rsidRPr="006154CD" w14:paraId="7D809412" w14:textId="77777777" w:rsidTr="00B04AD6">
        <w:tc>
          <w:tcPr>
            <w:tcW w:w="421" w:type="dxa"/>
            <w:tcBorders>
              <w:top w:val="single" w:sz="4" w:space="0" w:color="auto"/>
              <w:left w:val="single" w:sz="4" w:space="0" w:color="auto"/>
              <w:bottom w:val="single" w:sz="4" w:space="0" w:color="auto"/>
              <w:right w:val="single" w:sz="4" w:space="0" w:color="auto"/>
            </w:tcBorders>
          </w:tcPr>
          <w:p w14:paraId="4AFA89BE" w14:textId="77777777" w:rsidR="00F91573" w:rsidRPr="006154CD" w:rsidRDefault="00F91573" w:rsidP="0092124A">
            <w:pPr>
              <w:numPr>
                <w:ilvl w:val="0"/>
                <w:numId w:val="16"/>
              </w:numPr>
              <w:spacing w:before="120" w:after="120"/>
              <w:outlineLvl w:val="0"/>
              <w:rPr>
                <w:rFonts w:ascii="Arial" w:eastAsia="Times New Roman" w:hAnsi="Arial" w:cs="Arial"/>
                <w:sz w:val="16"/>
                <w:szCs w:val="16"/>
                <w:lang w:val="en-US" w:eastAsia="zh-CN" w:bidi="th-TH"/>
              </w:rPr>
            </w:pPr>
          </w:p>
        </w:tc>
        <w:tc>
          <w:tcPr>
            <w:tcW w:w="1417" w:type="dxa"/>
            <w:tcBorders>
              <w:top w:val="single" w:sz="4" w:space="0" w:color="auto"/>
              <w:left w:val="single" w:sz="4" w:space="0" w:color="auto"/>
              <w:bottom w:val="single" w:sz="4" w:space="0" w:color="auto"/>
              <w:right w:val="single" w:sz="4" w:space="0" w:color="auto"/>
            </w:tcBorders>
          </w:tcPr>
          <w:p w14:paraId="08832B46" w14:textId="77777777" w:rsidR="00F91573" w:rsidRPr="006154CD" w:rsidRDefault="00F91573" w:rsidP="00B04AD6">
            <w:pPr>
              <w:spacing w:before="120" w:after="120"/>
              <w:rPr>
                <w:rFonts w:ascii="Arial" w:eastAsia="Times New Roman" w:hAnsi="Arial" w:cs="Arial"/>
                <w:sz w:val="16"/>
                <w:szCs w:val="16"/>
              </w:rPr>
            </w:pPr>
            <w:r w:rsidRPr="006154CD">
              <w:rPr>
                <w:rFonts w:ascii="Arial" w:eastAsia="Times New Roman" w:hAnsi="Arial" w:cs="Arial"/>
                <w:sz w:val="16"/>
                <w:szCs w:val="16"/>
              </w:rPr>
              <w:t>How will you manage your data (metadata requirements) and how will you make it available as open source and to Minderoo?</w:t>
            </w:r>
          </w:p>
        </w:tc>
        <w:tc>
          <w:tcPr>
            <w:tcW w:w="7320" w:type="dxa"/>
            <w:tcBorders>
              <w:top w:val="single" w:sz="4" w:space="0" w:color="auto"/>
              <w:left w:val="single" w:sz="4" w:space="0" w:color="auto"/>
              <w:bottom w:val="single" w:sz="4" w:space="0" w:color="auto"/>
              <w:right w:val="single" w:sz="4" w:space="0" w:color="auto"/>
            </w:tcBorders>
          </w:tcPr>
          <w:p w14:paraId="2B1FC977" w14:textId="77777777" w:rsidR="00F91573" w:rsidRPr="006154CD" w:rsidRDefault="00F91573" w:rsidP="00B04AD6">
            <w:pPr>
              <w:spacing w:before="120" w:after="120"/>
              <w:rPr>
                <w:rFonts w:ascii="Arial" w:eastAsia="Times New Roman" w:hAnsi="Arial" w:cs="Arial"/>
                <w:sz w:val="16"/>
                <w:szCs w:val="16"/>
              </w:rPr>
            </w:pPr>
          </w:p>
        </w:tc>
      </w:tr>
      <w:tr w:rsidR="00F91573" w:rsidRPr="006154CD" w14:paraId="61912812" w14:textId="77777777" w:rsidTr="00B04AD6">
        <w:tc>
          <w:tcPr>
            <w:tcW w:w="421" w:type="dxa"/>
            <w:tcBorders>
              <w:top w:val="single" w:sz="4" w:space="0" w:color="auto"/>
              <w:left w:val="single" w:sz="4" w:space="0" w:color="auto"/>
              <w:bottom w:val="single" w:sz="4" w:space="0" w:color="auto"/>
              <w:right w:val="single" w:sz="4" w:space="0" w:color="auto"/>
            </w:tcBorders>
          </w:tcPr>
          <w:p w14:paraId="48BD7F6F" w14:textId="77777777" w:rsidR="00F91573" w:rsidRPr="006154CD" w:rsidRDefault="00F91573" w:rsidP="0092124A">
            <w:pPr>
              <w:numPr>
                <w:ilvl w:val="0"/>
                <w:numId w:val="16"/>
              </w:numPr>
              <w:spacing w:before="120" w:after="120"/>
              <w:outlineLvl w:val="0"/>
              <w:rPr>
                <w:rFonts w:ascii="Arial" w:eastAsia="Times New Roman" w:hAnsi="Arial" w:cs="Arial"/>
                <w:sz w:val="16"/>
                <w:szCs w:val="16"/>
                <w:lang w:val="en-US" w:eastAsia="zh-CN" w:bidi="th-TH"/>
              </w:rPr>
            </w:pPr>
          </w:p>
        </w:tc>
        <w:tc>
          <w:tcPr>
            <w:tcW w:w="1417" w:type="dxa"/>
            <w:tcBorders>
              <w:top w:val="single" w:sz="4" w:space="0" w:color="auto"/>
              <w:left w:val="single" w:sz="4" w:space="0" w:color="auto"/>
              <w:bottom w:val="single" w:sz="4" w:space="0" w:color="auto"/>
              <w:right w:val="single" w:sz="4" w:space="0" w:color="auto"/>
            </w:tcBorders>
          </w:tcPr>
          <w:p w14:paraId="28CE99C5" w14:textId="77777777" w:rsidR="00F91573" w:rsidRPr="006154CD" w:rsidRDefault="00F91573" w:rsidP="00B04AD6">
            <w:pPr>
              <w:spacing w:before="120" w:after="120"/>
              <w:rPr>
                <w:rFonts w:ascii="Arial" w:eastAsia="Times New Roman" w:hAnsi="Arial" w:cs="Arial"/>
                <w:sz w:val="16"/>
                <w:szCs w:val="16"/>
              </w:rPr>
            </w:pPr>
            <w:r w:rsidRPr="006154CD">
              <w:rPr>
                <w:rFonts w:ascii="Arial" w:eastAsia="Times New Roman" w:hAnsi="Arial" w:cs="Arial"/>
                <w:sz w:val="16"/>
                <w:szCs w:val="16"/>
              </w:rPr>
              <w:t>Impact</w:t>
            </w:r>
          </w:p>
          <w:p w14:paraId="18EDE93E" w14:textId="77777777" w:rsidR="00F91573" w:rsidRPr="006154CD" w:rsidRDefault="00F91573" w:rsidP="00B04AD6">
            <w:pPr>
              <w:spacing w:before="120" w:after="120"/>
              <w:rPr>
                <w:rFonts w:ascii="Arial" w:eastAsia="Times New Roman" w:hAnsi="Arial" w:cs="Arial"/>
                <w:sz w:val="16"/>
                <w:szCs w:val="16"/>
                <w:lang w:val="en-US"/>
              </w:rPr>
            </w:pPr>
          </w:p>
        </w:tc>
        <w:tc>
          <w:tcPr>
            <w:tcW w:w="7320" w:type="dxa"/>
            <w:tcBorders>
              <w:top w:val="single" w:sz="4" w:space="0" w:color="auto"/>
              <w:left w:val="single" w:sz="4" w:space="0" w:color="auto"/>
              <w:bottom w:val="single" w:sz="4" w:space="0" w:color="auto"/>
              <w:right w:val="single" w:sz="4" w:space="0" w:color="auto"/>
            </w:tcBorders>
          </w:tcPr>
          <w:p w14:paraId="7A19BEB8" w14:textId="77777777" w:rsidR="00F91573" w:rsidRPr="006154CD" w:rsidRDefault="00F91573" w:rsidP="00B04AD6">
            <w:pPr>
              <w:spacing w:before="120" w:after="120"/>
              <w:rPr>
                <w:rFonts w:ascii="Arial" w:eastAsia="Times New Roman" w:hAnsi="Arial" w:cs="Arial"/>
                <w:i/>
                <w:iCs/>
                <w:sz w:val="16"/>
                <w:szCs w:val="16"/>
              </w:rPr>
            </w:pPr>
            <w:r w:rsidRPr="006154CD">
              <w:rPr>
                <w:rFonts w:ascii="Arial" w:eastAsia="Times New Roman" w:hAnsi="Arial" w:cs="Arial"/>
                <w:i/>
                <w:iCs/>
                <w:sz w:val="16"/>
                <w:szCs w:val="16"/>
              </w:rPr>
              <w:t>Explain how your research will impact on the following themes: management; environment; research and community (Attachment 3). For each explain:</w:t>
            </w:r>
          </w:p>
          <w:tbl>
            <w:tblPr>
              <w:tblStyle w:val="TableGrid1"/>
              <w:tblW w:w="0" w:type="auto"/>
              <w:tblLayout w:type="fixed"/>
              <w:tblLook w:val="04A0" w:firstRow="1" w:lastRow="0" w:firstColumn="1" w:lastColumn="0" w:noHBand="0" w:noVBand="1"/>
            </w:tblPr>
            <w:tblGrid>
              <w:gridCol w:w="1727"/>
              <w:gridCol w:w="1546"/>
              <w:gridCol w:w="1853"/>
              <w:gridCol w:w="1701"/>
            </w:tblGrid>
            <w:tr w:rsidR="00F91573" w:rsidRPr="006154CD" w14:paraId="28988F64" w14:textId="77777777" w:rsidTr="00B04AD6">
              <w:tc>
                <w:tcPr>
                  <w:tcW w:w="1727" w:type="dxa"/>
                  <w:vAlign w:val="center"/>
                </w:tcPr>
                <w:p w14:paraId="48B698D2" w14:textId="77777777" w:rsidR="00F91573" w:rsidRPr="000E11E9" w:rsidRDefault="00F91573" w:rsidP="00B04AD6">
                  <w:pPr>
                    <w:spacing w:after="120"/>
                    <w:rPr>
                      <w:rFonts w:cs="Arial"/>
                      <w:b/>
                      <w:bCs/>
                      <w:i/>
                      <w:iCs/>
                      <w:sz w:val="16"/>
                      <w:szCs w:val="16"/>
                    </w:rPr>
                  </w:pPr>
                  <w:r w:rsidRPr="000E11E9">
                    <w:rPr>
                      <w:rFonts w:cs="Arial"/>
                      <w:b/>
                      <w:bCs/>
                      <w:i/>
                      <w:iCs/>
                      <w:sz w:val="16"/>
                      <w:szCs w:val="16"/>
                    </w:rPr>
                    <w:t>Theme &amp; Description</w:t>
                  </w:r>
                </w:p>
              </w:tc>
              <w:tc>
                <w:tcPr>
                  <w:tcW w:w="1546" w:type="dxa"/>
                  <w:vAlign w:val="center"/>
                </w:tcPr>
                <w:p w14:paraId="2011936C" w14:textId="77777777" w:rsidR="00F91573" w:rsidRPr="000E11E9" w:rsidRDefault="00F91573" w:rsidP="00B04AD6">
                  <w:pPr>
                    <w:spacing w:after="120"/>
                    <w:rPr>
                      <w:rFonts w:cs="Arial"/>
                      <w:b/>
                      <w:bCs/>
                      <w:i/>
                      <w:iCs/>
                      <w:sz w:val="16"/>
                      <w:szCs w:val="16"/>
                    </w:rPr>
                  </w:pPr>
                  <w:r w:rsidRPr="000E11E9">
                    <w:rPr>
                      <w:rFonts w:cs="Arial"/>
                      <w:b/>
                      <w:bCs/>
                      <w:i/>
                      <w:iCs/>
                      <w:sz w:val="16"/>
                      <w:szCs w:val="16"/>
                    </w:rPr>
                    <w:t>Who will benefit from your research? [list organisations]</w:t>
                  </w:r>
                </w:p>
              </w:tc>
              <w:tc>
                <w:tcPr>
                  <w:tcW w:w="1853" w:type="dxa"/>
                  <w:vAlign w:val="center"/>
                </w:tcPr>
                <w:p w14:paraId="5D51559F" w14:textId="77777777" w:rsidR="00F91573" w:rsidRPr="000E11E9" w:rsidRDefault="00F91573" w:rsidP="00B04AD6">
                  <w:pPr>
                    <w:spacing w:after="120"/>
                    <w:rPr>
                      <w:rFonts w:cs="Arial"/>
                      <w:b/>
                      <w:bCs/>
                      <w:i/>
                      <w:iCs/>
                      <w:sz w:val="16"/>
                      <w:szCs w:val="16"/>
                    </w:rPr>
                  </w:pPr>
                  <w:r w:rsidRPr="000E11E9">
                    <w:rPr>
                      <w:rFonts w:cs="Arial"/>
                      <w:b/>
                      <w:bCs/>
                      <w:i/>
                      <w:iCs/>
                      <w:sz w:val="16"/>
                      <w:szCs w:val="16"/>
                    </w:rPr>
                    <w:t>How will they benefit?</w:t>
                  </w:r>
                </w:p>
              </w:tc>
              <w:tc>
                <w:tcPr>
                  <w:tcW w:w="1701" w:type="dxa"/>
                  <w:vAlign w:val="center"/>
                </w:tcPr>
                <w:p w14:paraId="144EA83B" w14:textId="77777777" w:rsidR="00F91573" w:rsidRPr="000E11E9" w:rsidRDefault="00F91573" w:rsidP="00B04AD6">
                  <w:pPr>
                    <w:spacing w:after="120"/>
                    <w:rPr>
                      <w:rFonts w:cs="Arial"/>
                      <w:b/>
                      <w:bCs/>
                      <w:i/>
                      <w:iCs/>
                      <w:sz w:val="16"/>
                      <w:szCs w:val="16"/>
                    </w:rPr>
                  </w:pPr>
                  <w:r w:rsidRPr="000E11E9">
                    <w:rPr>
                      <w:rFonts w:cs="Arial"/>
                      <w:b/>
                      <w:bCs/>
                      <w:i/>
                      <w:iCs/>
                      <w:sz w:val="16"/>
                      <w:szCs w:val="16"/>
                    </w:rPr>
                    <w:t>How will you know they have benefi</w:t>
                  </w:r>
                  <w:r>
                    <w:rPr>
                      <w:rFonts w:cs="Arial"/>
                      <w:b/>
                      <w:bCs/>
                      <w:i/>
                      <w:iCs/>
                      <w:sz w:val="16"/>
                      <w:szCs w:val="16"/>
                    </w:rPr>
                    <w:t>t</w:t>
                  </w:r>
                  <w:r w:rsidRPr="000E11E9">
                    <w:rPr>
                      <w:rFonts w:cs="Arial"/>
                      <w:b/>
                      <w:bCs/>
                      <w:i/>
                      <w:iCs/>
                      <w:sz w:val="16"/>
                      <w:szCs w:val="16"/>
                    </w:rPr>
                    <w:t>ted?</w:t>
                  </w:r>
                </w:p>
              </w:tc>
            </w:tr>
            <w:tr w:rsidR="00F91573" w:rsidRPr="006154CD" w14:paraId="06ED0A26" w14:textId="77777777" w:rsidTr="00B04AD6">
              <w:tc>
                <w:tcPr>
                  <w:tcW w:w="1727" w:type="dxa"/>
                </w:tcPr>
                <w:p w14:paraId="7FC1AC64" w14:textId="77777777" w:rsidR="00F91573" w:rsidRPr="006154CD" w:rsidRDefault="00F91573" w:rsidP="00B04AD6">
                  <w:pPr>
                    <w:spacing w:after="120"/>
                    <w:rPr>
                      <w:rFonts w:cs="Arial"/>
                      <w:b/>
                      <w:bCs/>
                      <w:i/>
                      <w:iCs/>
                      <w:sz w:val="16"/>
                      <w:szCs w:val="16"/>
                    </w:rPr>
                  </w:pPr>
                  <w:r w:rsidRPr="006154CD">
                    <w:rPr>
                      <w:rFonts w:cs="Arial"/>
                      <w:b/>
                      <w:bCs/>
                      <w:i/>
                      <w:iCs/>
                      <w:sz w:val="16"/>
                      <w:szCs w:val="16"/>
                    </w:rPr>
                    <w:t>Management:</w:t>
                  </w:r>
                </w:p>
                <w:p w14:paraId="43FF79F4" w14:textId="77777777" w:rsidR="00F91573" w:rsidRPr="006154CD" w:rsidRDefault="00F91573" w:rsidP="00B04AD6">
                  <w:pPr>
                    <w:spacing w:after="120"/>
                    <w:rPr>
                      <w:rFonts w:cs="Arial"/>
                      <w:i/>
                      <w:iCs/>
                      <w:sz w:val="16"/>
                      <w:szCs w:val="16"/>
                    </w:rPr>
                  </w:pPr>
                  <w:r w:rsidRPr="006154CD">
                    <w:rPr>
                      <w:rFonts w:cs="Arial"/>
                      <w:i/>
                      <w:iCs/>
                      <w:sz w:val="16"/>
                      <w:szCs w:val="16"/>
                    </w:rPr>
                    <w:t>Management-based outcomes and results that will meaningfully contribute to understanding of the research priorities</w:t>
                  </w:r>
                </w:p>
              </w:tc>
              <w:tc>
                <w:tcPr>
                  <w:tcW w:w="1546" w:type="dxa"/>
                </w:tcPr>
                <w:p w14:paraId="3AF668C5" w14:textId="77777777" w:rsidR="00F91573" w:rsidRPr="006154CD" w:rsidRDefault="00F91573" w:rsidP="00B04AD6">
                  <w:pPr>
                    <w:spacing w:after="120"/>
                    <w:rPr>
                      <w:rFonts w:cs="Arial"/>
                      <w:sz w:val="16"/>
                      <w:szCs w:val="16"/>
                    </w:rPr>
                  </w:pPr>
                </w:p>
              </w:tc>
              <w:tc>
                <w:tcPr>
                  <w:tcW w:w="1853" w:type="dxa"/>
                </w:tcPr>
                <w:p w14:paraId="1A1E3352" w14:textId="77777777" w:rsidR="00F91573" w:rsidRPr="006154CD" w:rsidRDefault="00F91573" w:rsidP="00B04AD6">
                  <w:pPr>
                    <w:spacing w:after="120"/>
                    <w:rPr>
                      <w:rFonts w:cs="Arial"/>
                      <w:sz w:val="16"/>
                      <w:szCs w:val="16"/>
                    </w:rPr>
                  </w:pPr>
                </w:p>
              </w:tc>
              <w:tc>
                <w:tcPr>
                  <w:tcW w:w="1701" w:type="dxa"/>
                </w:tcPr>
                <w:p w14:paraId="13A39DE5" w14:textId="77777777" w:rsidR="00F91573" w:rsidRPr="006154CD" w:rsidRDefault="00F91573" w:rsidP="00B04AD6">
                  <w:pPr>
                    <w:spacing w:after="120"/>
                    <w:rPr>
                      <w:rFonts w:cs="Arial"/>
                      <w:sz w:val="16"/>
                      <w:szCs w:val="16"/>
                    </w:rPr>
                  </w:pPr>
                </w:p>
              </w:tc>
            </w:tr>
            <w:tr w:rsidR="00F91573" w:rsidRPr="006154CD" w14:paraId="391C06B0" w14:textId="77777777" w:rsidTr="00B04AD6">
              <w:tc>
                <w:tcPr>
                  <w:tcW w:w="1727" w:type="dxa"/>
                </w:tcPr>
                <w:p w14:paraId="4EAB10DF" w14:textId="77777777" w:rsidR="00F91573" w:rsidRPr="006154CD" w:rsidRDefault="00F91573" w:rsidP="00B04AD6">
                  <w:pPr>
                    <w:spacing w:after="120"/>
                    <w:rPr>
                      <w:rFonts w:cs="Arial"/>
                      <w:b/>
                      <w:bCs/>
                      <w:i/>
                      <w:iCs/>
                      <w:sz w:val="16"/>
                      <w:szCs w:val="16"/>
                    </w:rPr>
                  </w:pPr>
                  <w:r w:rsidRPr="006154CD">
                    <w:rPr>
                      <w:rFonts w:cs="Arial"/>
                      <w:b/>
                      <w:bCs/>
                      <w:i/>
                      <w:iCs/>
                      <w:sz w:val="16"/>
                      <w:szCs w:val="16"/>
                    </w:rPr>
                    <w:t>Environment:</w:t>
                  </w:r>
                </w:p>
                <w:p w14:paraId="13B31647" w14:textId="546F1D03" w:rsidR="00F91573" w:rsidRPr="006154CD" w:rsidRDefault="00F91573" w:rsidP="00B04AD6">
                  <w:pPr>
                    <w:spacing w:after="120"/>
                    <w:rPr>
                      <w:rFonts w:cs="Arial"/>
                      <w:i/>
                      <w:iCs/>
                      <w:sz w:val="16"/>
                      <w:szCs w:val="16"/>
                    </w:rPr>
                  </w:pPr>
                  <w:r w:rsidRPr="006154CD">
                    <w:rPr>
                      <w:rFonts w:cs="Arial"/>
                      <w:i/>
                      <w:iCs/>
                      <w:sz w:val="16"/>
                      <w:szCs w:val="16"/>
                    </w:rPr>
                    <w:t>Have direct implications for improved management, conservation and potentially restoration in the region</w:t>
                  </w:r>
                </w:p>
              </w:tc>
              <w:tc>
                <w:tcPr>
                  <w:tcW w:w="1546" w:type="dxa"/>
                </w:tcPr>
                <w:p w14:paraId="586A5E69" w14:textId="77777777" w:rsidR="00F91573" w:rsidRPr="006154CD" w:rsidRDefault="00F91573" w:rsidP="00B04AD6">
                  <w:pPr>
                    <w:spacing w:after="120"/>
                    <w:rPr>
                      <w:rFonts w:cs="Arial"/>
                      <w:sz w:val="16"/>
                      <w:szCs w:val="16"/>
                    </w:rPr>
                  </w:pPr>
                </w:p>
              </w:tc>
              <w:tc>
                <w:tcPr>
                  <w:tcW w:w="1853" w:type="dxa"/>
                </w:tcPr>
                <w:p w14:paraId="03B4B9F7" w14:textId="77777777" w:rsidR="00F91573" w:rsidRPr="006154CD" w:rsidRDefault="00F91573" w:rsidP="00B04AD6">
                  <w:pPr>
                    <w:spacing w:after="120"/>
                    <w:rPr>
                      <w:rFonts w:cs="Arial"/>
                      <w:i/>
                      <w:iCs/>
                      <w:sz w:val="16"/>
                      <w:szCs w:val="16"/>
                    </w:rPr>
                  </w:pPr>
                </w:p>
              </w:tc>
              <w:tc>
                <w:tcPr>
                  <w:tcW w:w="1701" w:type="dxa"/>
                </w:tcPr>
                <w:p w14:paraId="474EE7B6" w14:textId="77777777" w:rsidR="00F91573" w:rsidRPr="006154CD" w:rsidRDefault="00F91573" w:rsidP="00B04AD6">
                  <w:pPr>
                    <w:spacing w:after="120"/>
                    <w:rPr>
                      <w:rFonts w:cs="Arial"/>
                      <w:i/>
                      <w:iCs/>
                      <w:sz w:val="16"/>
                      <w:szCs w:val="16"/>
                    </w:rPr>
                  </w:pPr>
                </w:p>
              </w:tc>
            </w:tr>
            <w:tr w:rsidR="00F91573" w:rsidRPr="006154CD" w14:paraId="4C925DCD" w14:textId="77777777" w:rsidTr="00B04AD6">
              <w:tc>
                <w:tcPr>
                  <w:tcW w:w="1727" w:type="dxa"/>
                </w:tcPr>
                <w:p w14:paraId="0339520D" w14:textId="77777777" w:rsidR="00F91573" w:rsidRPr="006154CD" w:rsidRDefault="00F91573" w:rsidP="00B04AD6">
                  <w:pPr>
                    <w:spacing w:after="120"/>
                    <w:rPr>
                      <w:rFonts w:cs="Arial"/>
                      <w:b/>
                      <w:bCs/>
                      <w:i/>
                      <w:iCs/>
                      <w:sz w:val="16"/>
                      <w:szCs w:val="16"/>
                    </w:rPr>
                  </w:pPr>
                  <w:r w:rsidRPr="006154CD">
                    <w:rPr>
                      <w:rFonts w:cs="Arial"/>
                      <w:b/>
                      <w:bCs/>
                      <w:i/>
                      <w:iCs/>
                      <w:sz w:val="16"/>
                      <w:szCs w:val="16"/>
                    </w:rPr>
                    <w:t>Research:</w:t>
                  </w:r>
                </w:p>
                <w:p w14:paraId="490D7478" w14:textId="77777777" w:rsidR="00F91573" w:rsidRPr="006154CD" w:rsidRDefault="00F91573" w:rsidP="00B04AD6">
                  <w:pPr>
                    <w:spacing w:after="120"/>
                    <w:rPr>
                      <w:rFonts w:cs="Arial"/>
                      <w:i/>
                      <w:iCs/>
                      <w:sz w:val="16"/>
                      <w:szCs w:val="16"/>
                    </w:rPr>
                  </w:pPr>
                  <w:r w:rsidRPr="006154CD">
                    <w:rPr>
                      <w:rFonts w:cs="Arial"/>
                      <w:i/>
                      <w:iCs/>
                      <w:sz w:val="16"/>
                      <w:szCs w:val="16"/>
                    </w:rPr>
                    <w:t>Use cutting edge technology, or lead to technological advances</w:t>
                  </w:r>
                </w:p>
              </w:tc>
              <w:tc>
                <w:tcPr>
                  <w:tcW w:w="1546" w:type="dxa"/>
                </w:tcPr>
                <w:p w14:paraId="2439FED5" w14:textId="77777777" w:rsidR="00F91573" w:rsidRPr="006154CD" w:rsidRDefault="00F91573" w:rsidP="00B04AD6">
                  <w:pPr>
                    <w:spacing w:after="120"/>
                    <w:rPr>
                      <w:rFonts w:cs="Arial"/>
                      <w:sz w:val="16"/>
                      <w:szCs w:val="16"/>
                    </w:rPr>
                  </w:pPr>
                  <w:r w:rsidRPr="006154CD">
                    <w:rPr>
                      <w:rFonts w:cs="Arial"/>
                      <w:sz w:val="16"/>
                      <w:szCs w:val="16"/>
                    </w:rPr>
                    <w:t xml:space="preserve"> </w:t>
                  </w:r>
                </w:p>
              </w:tc>
              <w:tc>
                <w:tcPr>
                  <w:tcW w:w="1853" w:type="dxa"/>
                </w:tcPr>
                <w:p w14:paraId="5FF1F6B0" w14:textId="77777777" w:rsidR="00F91573" w:rsidRPr="006154CD" w:rsidRDefault="00F91573" w:rsidP="00B04AD6">
                  <w:pPr>
                    <w:spacing w:after="120"/>
                    <w:rPr>
                      <w:rFonts w:cs="Arial"/>
                      <w:sz w:val="16"/>
                      <w:szCs w:val="16"/>
                    </w:rPr>
                  </w:pPr>
                </w:p>
              </w:tc>
              <w:tc>
                <w:tcPr>
                  <w:tcW w:w="1701" w:type="dxa"/>
                </w:tcPr>
                <w:p w14:paraId="60919873" w14:textId="77777777" w:rsidR="00F91573" w:rsidRPr="006154CD" w:rsidRDefault="00F91573" w:rsidP="00B04AD6">
                  <w:pPr>
                    <w:spacing w:after="120"/>
                    <w:rPr>
                      <w:rFonts w:cs="Arial"/>
                      <w:i/>
                      <w:iCs/>
                      <w:sz w:val="16"/>
                      <w:szCs w:val="16"/>
                    </w:rPr>
                  </w:pPr>
                </w:p>
              </w:tc>
            </w:tr>
            <w:tr w:rsidR="00F91573" w:rsidRPr="006154CD" w14:paraId="7892110F" w14:textId="77777777" w:rsidTr="00B04AD6">
              <w:tc>
                <w:tcPr>
                  <w:tcW w:w="1727" w:type="dxa"/>
                </w:tcPr>
                <w:p w14:paraId="26255C23" w14:textId="77777777" w:rsidR="00F91573" w:rsidRPr="006154CD" w:rsidRDefault="00F91573" w:rsidP="00B04AD6">
                  <w:pPr>
                    <w:spacing w:after="120"/>
                    <w:rPr>
                      <w:rFonts w:cs="Arial"/>
                      <w:b/>
                      <w:bCs/>
                      <w:i/>
                      <w:iCs/>
                      <w:sz w:val="16"/>
                      <w:szCs w:val="16"/>
                    </w:rPr>
                  </w:pPr>
                  <w:r w:rsidRPr="006154CD">
                    <w:rPr>
                      <w:rFonts w:cs="Arial"/>
                      <w:b/>
                      <w:bCs/>
                      <w:i/>
                      <w:iCs/>
                      <w:sz w:val="16"/>
                      <w:szCs w:val="16"/>
                    </w:rPr>
                    <w:t>Community:</w:t>
                  </w:r>
                </w:p>
                <w:p w14:paraId="024C7C51" w14:textId="77777777" w:rsidR="00F91573" w:rsidRPr="006154CD" w:rsidRDefault="00F91573" w:rsidP="00B04AD6">
                  <w:pPr>
                    <w:spacing w:after="120"/>
                    <w:rPr>
                      <w:rFonts w:cs="Arial"/>
                      <w:i/>
                      <w:iCs/>
                      <w:sz w:val="16"/>
                      <w:szCs w:val="16"/>
                    </w:rPr>
                  </w:pPr>
                  <w:r w:rsidRPr="006154CD">
                    <w:rPr>
                      <w:rFonts w:cs="Arial"/>
                      <w:i/>
                      <w:iCs/>
                      <w:sz w:val="16"/>
                      <w:szCs w:val="16"/>
                    </w:rPr>
                    <w:t>Contribute positively to the community through direct or indirect impacts, as marine resources play a vital role for multiple sectors of the community in the local area</w:t>
                  </w:r>
                </w:p>
              </w:tc>
              <w:tc>
                <w:tcPr>
                  <w:tcW w:w="1546" w:type="dxa"/>
                </w:tcPr>
                <w:p w14:paraId="4B49DB7C" w14:textId="77777777" w:rsidR="00F91573" w:rsidRPr="006154CD" w:rsidRDefault="00F91573" w:rsidP="00B04AD6">
                  <w:pPr>
                    <w:spacing w:after="120"/>
                    <w:rPr>
                      <w:rFonts w:cs="Arial"/>
                      <w:sz w:val="18"/>
                      <w:szCs w:val="18"/>
                    </w:rPr>
                  </w:pPr>
                </w:p>
                <w:p w14:paraId="6B75F665" w14:textId="77777777" w:rsidR="00F91573" w:rsidRPr="006154CD" w:rsidRDefault="00F91573" w:rsidP="00B04AD6">
                  <w:pPr>
                    <w:spacing w:after="120"/>
                    <w:rPr>
                      <w:rFonts w:cs="Arial"/>
                      <w:sz w:val="16"/>
                      <w:szCs w:val="16"/>
                    </w:rPr>
                  </w:pPr>
                </w:p>
              </w:tc>
              <w:tc>
                <w:tcPr>
                  <w:tcW w:w="1853" w:type="dxa"/>
                </w:tcPr>
                <w:p w14:paraId="277A6313" w14:textId="77777777" w:rsidR="00F91573" w:rsidRPr="006154CD" w:rsidRDefault="00F91573" w:rsidP="00B04AD6">
                  <w:pPr>
                    <w:spacing w:after="120"/>
                    <w:rPr>
                      <w:rFonts w:cs="Arial"/>
                      <w:iCs/>
                      <w:sz w:val="16"/>
                      <w:szCs w:val="16"/>
                    </w:rPr>
                  </w:pPr>
                </w:p>
              </w:tc>
              <w:tc>
                <w:tcPr>
                  <w:tcW w:w="1701" w:type="dxa"/>
                </w:tcPr>
                <w:p w14:paraId="1D37966A" w14:textId="77777777" w:rsidR="00F91573" w:rsidRPr="006154CD" w:rsidRDefault="00F91573" w:rsidP="00B04AD6">
                  <w:pPr>
                    <w:spacing w:after="120"/>
                    <w:rPr>
                      <w:rFonts w:cs="Arial"/>
                      <w:iCs/>
                      <w:sz w:val="16"/>
                      <w:szCs w:val="16"/>
                    </w:rPr>
                  </w:pPr>
                </w:p>
              </w:tc>
            </w:tr>
          </w:tbl>
          <w:p w14:paraId="16A56144" w14:textId="77777777" w:rsidR="00F91573" w:rsidRPr="006154CD" w:rsidRDefault="00F91573" w:rsidP="00B04AD6">
            <w:pPr>
              <w:spacing w:before="120" w:after="120"/>
              <w:rPr>
                <w:rFonts w:ascii="Arial" w:eastAsia="Times New Roman" w:hAnsi="Arial" w:cs="Arial"/>
                <w:i/>
                <w:iCs/>
                <w:sz w:val="16"/>
                <w:szCs w:val="16"/>
              </w:rPr>
            </w:pPr>
          </w:p>
        </w:tc>
      </w:tr>
      <w:tr w:rsidR="00F91573" w:rsidRPr="006154CD" w14:paraId="1AB74D34" w14:textId="77777777" w:rsidTr="00B04AD6">
        <w:tc>
          <w:tcPr>
            <w:tcW w:w="421" w:type="dxa"/>
            <w:tcBorders>
              <w:top w:val="single" w:sz="4" w:space="0" w:color="auto"/>
              <w:left w:val="single" w:sz="4" w:space="0" w:color="auto"/>
              <w:bottom w:val="single" w:sz="4" w:space="0" w:color="auto"/>
              <w:right w:val="single" w:sz="4" w:space="0" w:color="auto"/>
            </w:tcBorders>
          </w:tcPr>
          <w:p w14:paraId="18BB277D" w14:textId="77777777" w:rsidR="00F91573" w:rsidRPr="006154CD" w:rsidRDefault="00F91573" w:rsidP="0092124A">
            <w:pPr>
              <w:numPr>
                <w:ilvl w:val="0"/>
                <w:numId w:val="16"/>
              </w:numPr>
              <w:spacing w:before="120" w:after="120"/>
              <w:outlineLvl w:val="0"/>
              <w:rPr>
                <w:rFonts w:ascii="Arial" w:eastAsia="Times New Roman" w:hAnsi="Arial" w:cs="Arial"/>
                <w:sz w:val="16"/>
                <w:szCs w:val="16"/>
                <w:lang w:val="en-US" w:eastAsia="zh-CN" w:bidi="th-TH"/>
              </w:rPr>
            </w:pPr>
          </w:p>
        </w:tc>
        <w:tc>
          <w:tcPr>
            <w:tcW w:w="1417" w:type="dxa"/>
            <w:tcBorders>
              <w:top w:val="single" w:sz="4" w:space="0" w:color="auto"/>
              <w:left w:val="single" w:sz="4" w:space="0" w:color="auto"/>
              <w:bottom w:val="single" w:sz="4" w:space="0" w:color="auto"/>
              <w:right w:val="single" w:sz="4" w:space="0" w:color="auto"/>
            </w:tcBorders>
          </w:tcPr>
          <w:p w14:paraId="5EE69DEE" w14:textId="77777777" w:rsidR="00F91573" w:rsidRPr="006154CD" w:rsidRDefault="00F91573" w:rsidP="00B04AD6">
            <w:pPr>
              <w:spacing w:before="120" w:after="120"/>
              <w:rPr>
                <w:rFonts w:ascii="Arial" w:eastAsia="Times New Roman" w:hAnsi="Arial" w:cs="Arial"/>
                <w:sz w:val="16"/>
                <w:szCs w:val="16"/>
              </w:rPr>
            </w:pPr>
            <w:r w:rsidRPr="006154CD">
              <w:rPr>
                <w:rFonts w:ascii="Arial" w:eastAsia="Times New Roman" w:hAnsi="Arial" w:cs="Arial"/>
                <w:sz w:val="16"/>
                <w:szCs w:val="16"/>
              </w:rPr>
              <w:t>Research principles</w:t>
            </w:r>
          </w:p>
        </w:tc>
        <w:tc>
          <w:tcPr>
            <w:tcW w:w="7320" w:type="dxa"/>
            <w:tcBorders>
              <w:top w:val="single" w:sz="4" w:space="0" w:color="auto"/>
              <w:left w:val="single" w:sz="4" w:space="0" w:color="auto"/>
              <w:bottom w:val="single" w:sz="4" w:space="0" w:color="auto"/>
              <w:right w:val="single" w:sz="4" w:space="0" w:color="auto"/>
            </w:tcBorders>
          </w:tcPr>
          <w:p w14:paraId="5045A427" w14:textId="77777777" w:rsidR="00F91573" w:rsidRPr="006154CD" w:rsidRDefault="00F91573" w:rsidP="00B04AD6">
            <w:pPr>
              <w:spacing w:before="120" w:after="120"/>
              <w:rPr>
                <w:rFonts w:ascii="Arial" w:eastAsia="Times New Roman" w:hAnsi="Arial" w:cs="Arial"/>
                <w:sz w:val="16"/>
                <w:szCs w:val="16"/>
              </w:rPr>
            </w:pPr>
          </w:p>
        </w:tc>
      </w:tr>
      <w:tr w:rsidR="00F91573" w:rsidRPr="006154CD" w14:paraId="72386753" w14:textId="77777777" w:rsidTr="00B04AD6">
        <w:trPr>
          <w:trHeight w:val="2958"/>
        </w:trPr>
        <w:tc>
          <w:tcPr>
            <w:tcW w:w="421" w:type="dxa"/>
            <w:tcBorders>
              <w:top w:val="single" w:sz="4" w:space="0" w:color="auto"/>
              <w:left w:val="single" w:sz="4" w:space="0" w:color="auto"/>
              <w:bottom w:val="single" w:sz="4" w:space="0" w:color="auto"/>
              <w:right w:val="single" w:sz="4" w:space="0" w:color="auto"/>
            </w:tcBorders>
          </w:tcPr>
          <w:p w14:paraId="05197FFD" w14:textId="77777777" w:rsidR="00F91573" w:rsidRPr="006154CD" w:rsidRDefault="00F91573" w:rsidP="0092124A">
            <w:pPr>
              <w:numPr>
                <w:ilvl w:val="0"/>
                <w:numId w:val="16"/>
              </w:numPr>
              <w:spacing w:before="120" w:after="120"/>
              <w:outlineLvl w:val="0"/>
              <w:rPr>
                <w:rFonts w:ascii="Arial" w:eastAsia="Times New Roman" w:hAnsi="Arial" w:cs="Arial"/>
                <w:sz w:val="16"/>
                <w:szCs w:val="16"/>
                <w:lang w:val="en-US" w:eastAsia="zh-CN" w:bidi="th-TH"/>
              </w:rPr>
            </w:pPr>
          </w:p>
        </w:tc>
        <w:tc>
          <w:tcPr>
            <w:tcW w:w="1417" w:type="dxa"/>
            <w:tcBorders>
              <w:top w:val="single" w:sz="4" w:space="0" w:color="auto"/>
              <w:left w:val="single" w:sz="4" w:space="0" w:color="auto"/>
              <w:bottom w:val="single" w:sz="4" w:space="0" w:color="auto"/>
              <w:right w:val="single" w:sz="4" w:space="0" w:color="auto"/>
            </w:tcBorders>
          </w:tcPr>
          <w:p w14:paraId="3E4FB3F3" w14:textId="77777777" w:rsidR="00F91573" w:rsidRPr="006154CD" w:rsidRDefault="00F91573" w:rsidP="00B04AD6">
            <w:pPr>
              <w:spacing w:before="120" w:after="120"/>
              <w:rPr>
                <w:rFonts w:ascii="Arial" w:eastAsia="Times New Roman" w:hAnsi="Arial" w:cs="Arial"/>
                <w:sz w:val="16"/>
                <w:szCs w:val="16"/>
              </w:rPr>
            </w:pPr>
            <w:r>
              <w:rPr>
                <w:rFonts w:ascii="Arial" w:eastAsia="Times New Roman" w:hAnsi="Arial" w:cs="Arial"/>
                <w:sz w:val="16"/>
                <w:szCs w:val="16"/>
              </w:rPr>
              <w:t>Communications Plan</w:t>
            </w:r>
          </w:p>
        </w:tc>
        <w:tc>
          <w:tcPr>
            <w:tcW w:w="7320" w:type="dxa"/>
            <w:tcBorders>
              <w:top w:val="single" w:sz="4" w:space="0" w:color="auto"/>
              <w:left w:val="single" w:sz="4" w:space="0" w:color="auto"/>
              <w:bottom w:val="single" w:sz="4" w:space="0" w:color="auto"/>
              <w:right w:val="single" w:sz="4" w:space="0" w:color="auto"/>
            </w:tcBorders>
          </w:tcPr>
          <w:p w14:paraId="12B73D1C" w14:textId="77777777" w:rsidR="00F91573" w:rsidRPr="00ED124D" w:rsidRDefault="00F91573" w:rsidP="00B04AD6">
            <w:pPr>
              <w:spacing w:before="120"/>
              <w:rPr>
                <w:rFonts w:ascii="Arial" w:eastAsia="Times New Roman" w:hAnsi="Arial" w:cs="Arial"/>
                <w:sz w:val="16"/>
                <w:szCs w:val="16"/>
              </w:rPr>
            </w:pPr>
            <w:r w:rsidRPr="00ED124D">
              <w:rPr>
                <w:rFonts w:ascii="Arial" w:eastAsia="Times New Roman" w:hAnsi="Arial" w:cs="Arial"/>
                <w:sz w:val="16"/>
                <w:szCs w:val="16"/>
              </w:rPr>
              <w:t>It is important to convey the importance and relevance of your research to a wide range of stakeholders, including the local community (e.g., Exmouth).</w:t>
            </w:r>
          </w:p>
          <w:p w14:paraId="1AB007C2" w14:textId="48B277E5" w:rsidR="00F91573" w:rsidRPr="00ED124D" w:rsidRDefault="00F91573" w:rsidP="00B04AD6">
            <w:pPr>
              <w:spacing w:before="120"/>
              <w:rPr>
                <w:rFonts w:ascii="Arial" w:eastAsia="Times New Roman" w:hAnsi="Arial" w:cs="Arial"/>
                <w:sz w:val="16"/>
                <w:szCs w:val="16"/>
                <w:u w:val="single"/>
              </w:rPr>
            </w:pPr>
            <w:r w:rsidRPr="00ED124D">
              <w:rPr>
                <w:rFonts w:ascii="Arial" w:eastAsia="Times New Roman" w:hAnsi="Arial" w:cs="Arial"/>
                <w:sz w:val="16"/>
                <w:szCs w:val="16"/>
              </w:rPr>
              <w:t>Structure your communication</w:t>
            </w:r>
            <w:r w:rsidR="00D967AE">
              <w:rPr>
                <w:rFonts w:ascii="Arial" w:eastAsia="Times New Roman" w:hAnsi="Arial" w:cs="Arial"/>
                <w:sz w:val="16"/>
                <w:szCs w:val="16"/>
              </w:rPr>
              <w:t>s</w:t>
            </w:r>
            <w:r w:rsidRPr="00ED124D">
              <w:rPr>
                <w:rFonts w:ascii="Arial" w:eastAsia="Times New Roman" w:hAnsi="Arial" w:cs="Arial"/>
                <w:sz w:val="16"/>
                <w:szCs w:val="16"/>
              </w:rPr>
              <w:t xml:space="preserve"> plan in the following way: </w:t>
            </w:r>
            <w:r w:rsidRPr="00ED124D">
              <w:rPr>
                <w:rFonts w:ascii="Arial" w:eastAsia="Times New Roman" w:hAnsi="Arial" w:cs="Arial"/>
                <w:sz w:val="16"/>
                <w:szCs w:val="16"/>
                <w:u w:val="single"/>
              </w:rPr>
              <w:t>please list rather than provide large amounts of text</w:t>
            </w:r>
            <w:r w:rsidR="00D967AE" w:rsidRPr="00D967AE">
              <w:rPr>
                <w:rFonts w:ascii="Arial" w:eastAsia="Times New Roman" w:hAnsi="Arial" w:cs="Arial"/>
                <w:sz w:val="16"/>
                <w:szCs w:val="16"/>
              </w:rPr>
              <w:t>.</w:t>
            </w:r>
          </w:p>
          <w:p w14:paraId="6E2653DF" w14:textId="77777777" w:rsidR="00F91573" w:rsidRDefault="00F91573" w:rsidP="00B04AD6">
            <w:pPr>
              <w:spacing w:before="120"/>
              <w:rPr>
                <w:rFonts w:ascii="Arial" w:eastAsia="Times New Roman" w:hAnsi="Arial" w:cs="Arial"/>
                <w:sz w:val="18"/>
                <w:szCs w:val="18"/>
                <w:u w:val="single"/>
              </w:rPr>
            </w:pPr>
          </w:p>
          <w:tbl>
            <w:tblPr>
              <w:tblStyle w:val="TableGrid1"/>
              <w:tblW w:w="0" w:type="auto"/>
              <w:tblLayout w:type="fixed"/>
              <w:tblLook w:val="04A0" w:firstRow="1" w:lastRow="0" w:firstColumn="1" w:lastColumn="0" w:noHBand="0" w:noVBand="1"/>
            </w:tblPr>
            <w:tblGrid>
              <w:gridCol w:w="1727"/>
              <w:gridCol w:w="1546"/>
              <w:gridCol w:w="1853"/>
              <w:gridCol w:w="1701"/>
            </w:tblGrid>
            <w:tr w:rsidR="00F91573" w:rsidRPr="006154CD" w14:paraId="54E54D77" w14:textId="77777777" w:rsidTr="00B04AD6">
              <w:tc>
                <w:tcPr>
                  <w:tcW w:w="1727" w:type="dxa"/>
                  <w:vAlign w:val="center"/>
                </w:tcPr>
                <w:p w14:paraId="4F6C8D45" w14:textId="77777777" w:rsidR="00F91573" w:rsidRPr="000E11E9" w:rsidRDefault="00F91573" w:rsidP="00B04AD6">
                  <w:pPr>
                    <w:spacing w:after="120"/>
                    <w:rPr>
                      <w:rFonts w:cs="Arial"/>
                      <w:b/>
                      <w:bCs/>
                      <w:i/>
                      <w:iCs/>
                      <w:sz w:val="16"/>
                      <w:szCs w:val="16"/>
                    </w:rPr>
                  </w:pPr>
                  <w:r w:rsidRPr="00F020DA">
                    <w:rPr>
                      <w:rFonts w:cs="Arial"/>
                      <w:b/>
                      <w:bCs/>
                      <w:i/>
                      <w:iCs/>
                      <w:sz w:val="16"/>
                      <w:szCs w:val="16"/>
                    </w:rPr>
                    <w:t xml:space="preserve">Target </w:t>
                  </w:r>
                  <w:r>
                    <w:rPr>
                      <w:rFonts w:cs="Arial"/>
                      <w:b/>
                      <w:bCs/>
                      <w:i/>
                      <w:iCs/>
                      <w:sz w:val="16"/>
                      <w:szCs w:val="16"/>
                    </w:rPr>
                    <w:t>A</w:t>
                  </w:r>
                  <w:r w:rsidRPr="00F020DA">
                    <w:rPr>
                      <w:rFonts w:cs="Arial"/>
                      <w:b/>
                      <w:bCs/>
                      <w:i/>
                      <w:iCs/>
                      <w:sz w:val="16"/>
                      <w:szCs w:val="16"/>
                    </w:rPr>
                    <w:t xml:space="preserve">udience </w:t>
                  </w:r>
                  <w:r>
                    <w:rPr>
                      <w:rFonts w:cs="Arial"/>
                      <w:b/>
                      <w:bCs/>
                      <w:i/>
                      <w:iCs/>
                      <w:sz w:val="16"/>
                      <w:szCs w:val="16"/>
                    </w:rPr>
                    <w:t>and</w:t>
                  </w:r>
                  <w:r w:rsidRPr="00F020DA">
                    <w:rPr>
                      <w:rFonts w:cs="Arial"/>
                      <w:b/>
                      <w:bCs/>
                      <w:i/>
                      <w:iCs/>
                      <w:sz w:val="16"/>
                      <w:szCs w:val="16"/>
                    </w:rPr>
                    <w:t xml:space="preserve"> </w:t>
                  </w:r>
                  <w:r>
                    <w:rPr>
                      <w:rFonts w:cs="Arial"/>
                      <w:b/>
                      <w:bCs/>
                      <w:i/>
                      <w:iCs/>
                      <w:sz w:val="16"/>
                      <w:szCs w:val="16"/>
                    </w:rPr>
                    <w:t>G</w:t>
                  </w:r>
                  <w:r w:rsidRPr="00F020DA">
                    <w:rPr>
                      <w:rFonts w:cs="Arial"/>
                      <w:b/>
                      <w:bCs/>
                      <w:i/>
                      <w:iCs/>
                      <w:sz w:val="16"/>
                      <w:szCs w:val="16"/>
                    </w:rPr>
                    <w:t>oa</w:t>
                  </w:r>
                  <w:r>
                    <w:rPr>
                      <w:rFonts w:cs="Arial"/>
                      <w:b/>
                      <w:bCs/>
                      <w:i/>
                      <w:iCs/>
                      <w:sz w:val="16"/>
                      <w:szCs w:val="16"/>
                    </w:rPr>
                    <w:t>l</w:t>
                  </w:r>
                </w:p>
              </w:tc>
              <w:tc>
                <w:tcPr>
                  <w:tcW w:w="1546" w:type="dxa"/>
                  <w:vAlign w:val="center"/>
                </w:tcPr>
                <w:p w14:paraId="12746244" w14:textId="77777777" w:rsidR="00F91573" w:rsidRPr="000E11E9" w:rsidRDefault="00F91573" w:rsidP="00B04AD6">
                  <w:pPr>
                    <w:spacing w:after="120"/>
                    <w:rPr>
                      <w:rFonts w:cs="Arial"/>
                      <w:b/>
                      <w:bCs/>
                      <w:i/>
                      <w:iCs/>
                      <w:sz w:val="16"/>
                      <w:szCs w:val="16"/>
                    </w:rPr>
                  </w:pPr>
                  <w:r w:rsidRPr="00F020DA">
                    <w:rPr>
                      <w:rFonts w:cs="Arial"/>
                      <w:b/>
                      <w:bCs/>
                      <w:i/>
                      <w:iCs/>
                      <w:sz w:val="16"/>
                      <w:szCs w:val="16"/>
                    </w:rPr>
                    <w:t>Tools (list only)</w:t>
                  </w:r>
                </w:p>
              </w:tc>
              <w:tc>
                <w:tcPr>
                  <w:tcW w:w="1853" w:type="dxa"/>
                  <w:vAlign w:val="center"/>
                </w:tcPr>
                <w:p w14:paraId="15EA8826" w14:textId="77777777" w:rsidR="00F91573" w:rsidRPr="000E11E9" w:rsidRDefault="00F91573" w:rsidP="00B04AD6">
                  <w:pPr>
                    <w:spacing w:after="120"/>
                    <w:rPr>
                      <w:rFonts w:cs="Arial"/>
                      <w:b/>
                      <w:bCs/>
                      <w:i/>
                      <w:iCs/>
                      <w:sz w:val="16"/>
                      <w:szCs w:val="16"/>
                    </w:rPr>
                  </w:pPr>
                  <w:r w:rsidRPr="00AF72FA">
                    <w:rPr>
                      <w:rFonts w:cs="Arial"/>
                      <w:b/>
                      <w:bCs/>
                      <w:i/>
                      <w:iCs/>
                      <w:sz w:val="16"/>
                      <w:szCs w:val="16"/>
                    </w:rPr>
                    <w:t>Outputs (list only)</w:t>
                  </w:r>
                </w:p>
              </w:tc>
              <w:tc>
                <w:tcPr>
                  <w:tcW w:w="1701" w:type="dxa"/>
                  <w:vAlign w:val="center"/>
                </w:tcPr>
                <w:p w14:paraId="6175CB2E" w14:textId="77777777" w:rsidR="00F91573" w:rsidRDefault="00F91573" w:rsidP="00B04AD6">
                  <w:pPr>
                    <w:rPr>
                      <w:rFonts w:cs="Arial"/>
                      <w:b/>
                      <w:bCs/>
                      <w:i/>
                      <w:iCs/>
                      <w:sz w:val="16"/>
                      <w:szCs w:val="16"/>
                    </w:rPr>
                  </w:pPr>
                  <w:r w:rsidRPr="00AF72FA">
                    <w:rPr>
                      <w:rFonts w:cs="Arial"/>
                      <w:b/>
                      <w:bCs/>
                      <w:i/>
                      <w:iCs/>
                      <w:sz w:val="16"/>
                      <w:szCs w:val="16"/>
                    </w:rPr>
                    <w:t>Date of outputs</w:t>
                  </w:r>
                </w:p>
                <w:p w14:paraId="7F009872" w14:textId="77777777" w:rsidR="00F91573" w:rsidRPr="000E11E9" w:rsidRDefault="00F91573" w:rsidP="00B04AD6">
                  <w:pPr>
                    <w:spacing w:before="0" w:after="120"/>
                    <w:rPr>
                      <w:rFonts w:cs="Arial"/>
                      <w:b/>
                      <w:bCs/>
                      <w:i/>
                      <w:iCs/>
                      <w:sz w:val="16"/>
                      <w:szCs w:val="16"/>
                    </w:rPr>
                  </w:pPr>
                  <w:r w:rsidRPr="00AF72FA">
                    <w:rPr>
                      <w:rFonts w:cs="Arial"/>
                      <w:b/>
                      <w:bCs/>
                      <w:i/>
                      <w:iCs/>
                      <w:sz w:val="16"/>
                      <w:szCs w:val="16"/>
                    </w:rPr>
                    <w:t>dd/mm/</w:t>
                  </w:r>
                  <w:proofErr w:type="spellStart"/>
                  <w:r w:rsidRPr="00AF72FA">
                    <w:rPr>
                      <w:rFonts w:cs="Arial"/>
                      <w:b/>
                      <w:bCs/>
                      <w:i/>
                      <w:iCs/>
                      <w:sz w:val="16"/>
                      <w:szCs w:val="16"/>
                    </w:rPr>
                    <w:t>yy</w:t>
                  </w:r>
                  <w:proofErr w:type="spellEnd"/>
                </w:p>
              </w:tc>
            </w:tr>
            <w:tr w:rsidR="00F91573" w:rsidRPr="006154CD" w14:paraId="2FDD29FC" w14:textId="77777777" w:rsidTr="00B04AD6">
              <w:tc>
                <w:tcPr>
                  <w:tcW w:w="1727" w:type="dxa"/>
                </w:tcPr>
                <w:p w14:paraId="7BD9B867" w14:textId="77777777" w:rsidR="00F91573" w:rsidRPr="00AF72FA" w:rsidRDefault="00F91573" w:rsidP="00B04AD6">
                  <w:pPr>
                    <w:spacing w:after="120"/>
                    <w:rPr>
                      <w:rFonts w:cs="Arial"/>
                      <w:sz w:val="16"/>
                      <w:szCs w:val="16"/>
                    </w:rPr>
                  </w:pPr>
                </w:p>
              </w:tc>
              <w:tc>
                <w:tcPr>
                  <w:tcW w:w="1546" w:type="dxa"/>
                </w:tcPr>
                <w:p w14:paraId="6A843004" w14:textId="77777777" w:rsidR="00F91573" w:rsidRPr="006154CD" w:rsidRDefault="00F91573" w:rsidP="00B04AD6">
                  <w:pPr>
                    <w:spacing w:after="120"/>
                    <w:rPr>
                      <w:rFonts w:cs="Arial"/>
                      <w:sz w:val="16"/>
                      <w:szCs w:val="16"/>
                    </w:rPr>
                  </w:pPr>
                </w:p>
              </w:tc>
              <w:tc>
                <w:tcPr>
                  <w:tcW w:w="1853" w:type="dxa"/>
                </w:tcPr>
                <w:p w14:paraId="6C32F92B" w14:textId="77777777" w:rsidR="00F91573" w:rsidRPr="006154CD" w:rsidRDefault="00F91573" w:rsidP="00B04AD6">
                  <w:pPr>
                    <w:spacing w:after="120"/>
                    <w:rPr>
                      <w:rFonts w:cs="Arial"/>
                      <w:sz w:val="16"/>
                      <w:szCs w:val="16"/>
                    </w:rPr>
                  </w:pPr>
                </w:p>
              </w:tc>
              <w:tc>
                <w:tcPr>
                  <w:tcW w:w="1701" w:type="dxa"/>
                </w:tcPr>
                <w:p w14:paraId="7A8DE027" w14:textId="7E6FDC5E" w:rsidR="00F91573" w:rsidRPr="006154CD" w:rsidRDefault="00F91573" w:rsidP="00B04AD6">
                  <w:pPr>
                    <w:spacing w:after="120"/>
                    <w:rPr>
                      <w:rFonts w:cs="Arial"/>
                      <w:sz w:val="16"/>
                      <w:szCs w:val="16"/>
                    </w:rPr>
                  </w:pPr>
                </w:p>
              </w:tc>
            </w:tr>
          </w:tbl>
          <w:p w14:paraId="52A07F17" w14:textId="77777777" w:rsidR="00F91573" w:rsidRPr="00F020DA" w:rsidRDefault="00F91573" w:rsidP="00B04AD6">
            <w:pPr>
              <w:spacing w:before="120"/>
              <w:rPr>
                <w:rFonts w:ascii="Arial" w:eastAsia="Times New Roman" w:hAnsi="Arial" w:cs="Arial"/>
                <w:sz w:val="18"/>
                <w:szCs w:val="18"/>
              </w:rPr>
            </w:pPr>
          </w:p>
        </w:tc>
      </w:tr>
      <w:tr w:rsidR="00F91573" w:rsidRPr="006154CD" w14:paraId="7AB52888" w14:textId="77777777" w:rsidTr="00B04AD6">
        <w:tc>
          <w:tcPr>
            <w:tcW w:w="421" w:type="dxa"/>
            <w:tcBorders>
              <w:top w:val="single" w:sz="4" w:space="0" w:color="auto"/>
              <w:left w:val="single" w:sz="4" w:space="0" w:color="auto"/>
              <w:bottom w:val="single" w:sz="4" w:space="0" w:color="auto"/>
              <w:right w:val="single" w:sz="4" w:space="0" w:color="auto"/>
            </w:tcBorders>
          </w:tcPr>
          <w:p w14:paraId="78E0D069" w14:textId="77777777" w:rsidR="00F91573" w:rsidRPr="006154CD" w:rsidRDefault="00F91573" w:rsidP="0092124A">
            <w:pPr>
              <w:numPr>
                <w:ilvl w:val="0"/>
                <w:numId w:val="16"/>
              </w:numPr>
              <w:spacing w:before="120" w:after="120"/>
              <w:outlineLvl w:val="0"/>
              <w:rPr>
                <w:rFonts w:ascii="Arial" w:eastAsia="Times New Roman" w:hAnsi="Arial" w:cs="Arial"/>
                <w:sz w:val="16"/>
                <w:szCs w:val="16"/>
                <w:lang w:val="en-US" w:eastAsia="zh-CN" w:bidi="th-TH"/>
              </w:rPr>
            </w:pPr>
          </w:p>
        </w:tc>
        <w:tc>
          <w:tcPr>
            <w:tcW w:w="1417" w:type="dxa"/>
            <w:tcBorders>
              <w:top w:val="single" w:sz="4" w:space="0" w:color="auto"/>
              <w:left w:val="single" w:sz="4" w:space="0" w:color="auto"/>
              <w:bottom w:val="single" w:sz="4" w:space="0" w:color="auto"/>
              <w:right w:val="single" w:sz="4" w:space="0" w:color="auto"/>
            </w:tcBorders>
          </w:tcPr>
          <w:p w14:paraId="63A856AF" w14:textId="77777777" w:rsidR="00F91573" w:rsidRPr="006154CD" w:rsidRDefault="00F91573" w:rsidP="00B04AD6">
            <w:pPr>
              <w:spacing w:before="120" w:after="120"/>
              <w:rPr>
                <w:rFonts w:ascii="Arial" w:eastAsia="Times New Roman" w:hAnsi="Arial" w:cs="Arial"/>
                <w:sz w:val="16"/>
                <w:szCs w:val="16"/>
                <w:lang w:val="en-US"/>
              </w:rPr>
            </w:pPr>
            <w:r w:rsidRPr="006154CD">
              <w:rPr>
                <w:rFonts w:ascii="Arial" w:eastAsia="Times New Roman" w:hAnsi="Arial" w:cs="Arial"/>
                <w:sz w:val="16"/>
                <w:szCs w:val="16"/>
              </w:rPr>
              <w:t>Project deliverables</w:t>
            </w:r>
          </w:p>
        </w:tc>
        <w:tc>
          <w:tcPr>
            <w:tcW w:w="7320" w:type="dxa"/>
            <w:tcBorders>
              <w:top w:val="single" w:sz="4" w:space="0" w:color="auto"/>
              <w:left w:val="single" w:sz="4" w:space="0" w:color="auto"/>
              <w:bottom w:val="single" w:sz="4" w:space="0" w:color="auto"/>
              <w:right w:val="single" w:sz="4" w:space="0" w:color="auto"/>
            </w:tcBorders>
          </w:tcPr>
          <w:p w14:paraId="4C12723B" w14:textId="0C507794" w:rsidR="00F91573" w:rsidRPr="000B2C8F" w:rsidRDefault="00F91573" w:rsidP="00B04AD6">
            <w:pPr>
              <w:spacing w:before="120" w:after="120"/>
              <w:rPr>
                <w:rFonts w:ascii="Arial" w:eastAsia="Times New Roman" w:hAnsi="Arial" w:cs="Arial"/>
                <w:sz w:val="16"/>
                <w:szCs w:val="16"/>
              </w:rPr>
            </w:pPr>
          </w:p>
        </w:tc>
      </w:tr>
      <w:tr w:rsidR="00F91573" w:rsidRPr="006154CD" w14:paraId="4B640F0C" w14:textId="77777777" w:rsidTr="00B04AD6">
        <w:tc>
          <w:tcPr>
            <w:tcW w:w="421" w:type="dxa"/>
            <w:tcBorders>
              <w:top w:val="single" w:sz="4" w:space="0" w:color="auto"/>
              <w:left w:val="single" w:sz="4" w:space="0" w:color="auto"/>
              <w:bottom w:val="single" w:sz="4" w:space="0" w:color="auto"/>
              <w:right w:val="single" w:sz="4" w:space="0" w:color="auto"/>
            </w:tcBorders>
          </w:tcPr>
          <w:p w14:paraId="12E0E737" w14:textId="77777777" w:rsidR="00F91573" w:rsidRPr="006154CD" w:rsidRDefault="00F91573" w:rsidP="0092124A">
            <w:pPr>
              <w:numPr>
                <w:ilvl w:val="0"/>
                <w:numId w:val="16"/>
              </w:numPr>
              <w:spacing w:before="120" w:after="120"/>
              <w:outlineLvl w:val="0"/>
              <w:rPr>
                <w:rFonts w:ascii="Arial" w:eastAsia="Times New Roman" w:hAnsi="Arial" w:cs="Arial"/>
                <w:sz w:val="16"/>
                <w:szCs w:val="16"/>
                <w:lang w:val="en-US" w:eastAsia="zh-CN" w:bidi="th-TH"/>
              </w:rPr>
            </w:pPr>
          </w:p>
        </w:tc>
        <w:tc>
          <w:tcPr>
            <w:tcW w:w="1417" w:type="dxa"/>
            <w:tcBorders>
              <w:top w:val="single" w:sz="4" w:space="0" w:color="auto"/>
              <w:left w:val="single" w:sz="4" w:space="0" w:color="auto"/>
              <w:bottom w:val="single" w:sz="4" w:space="0" w:color="auto"/>
              <w:right w:val="single" w:sz="4" w:space="0" w:color="auto"/>
            </w:tcBorders>
          </w:tcPr>
          <w:p w14:paraId="5912DB8E" w14:textId="77777777" w:rsidR="00F91573" w:rsidRPr="006154CD" w:rsidRDefault="00F91573" w:rsidP="00B04AD6">
            <w:pPr>
              <w:spacing w:before="120" w:after="120"/>
              <w:rPr>
                <w:rFonts w:ascii="Arial" w:eastAsia="Times New Roman" w:hAnsi="Arial" w:cs="Arial"/>
                <w:sz w:val="16"/>
                <w:szCs w:val="16"/>
                <w:lang w:val="en-US"/>
              </w:rPr>
            </w:pPr>
            <w:r w:rsidRPr="006154CD">
              <w:rPr>
                <w:rFonts w:ascii="Arial" w:eastAsia="Times New Roman" w:hAnsi="Arial" w:cs="Arial"/>
                <w:sz w:val="16"/>
                <w:szCs w:val="16"/>
              </w:rPr>
              <w:t>Risk assessment – identified risks and challenges</w:t>
            </w:r>
          </w:p>
        </w:tc>
        <w:tc>
          <w:tcPr>
            <w:tcW w:w="7320" w:type="dxa"/>
            <w:tcBorders>
              <w:top w:val="single" w:sz="4" w:space="0" w:color="auto"/>
              <w:left w:val="single" w:sz="4" w:space="0" w:color="auto"/>
              <w:bottom w:val="single" w:sz="4" w:space="0" w:color="auto"/>
              <w:right w:val="single" w:sz="4" w:space="0" w:color="auto"/>
            </w:tcBorders>
          </w:tcPr>
          <w:p w14:paraId="01CFEE65" w14:textId="77777777" w:rsidR="00F91573" w:rsidRDefault="00F91573" w:rsidP="00B04AD6">
            <w:pPr>
              <w:spacing w:before="120" w:after="120"/>
              <w:rPr>
                <w:rFonts w:ascii="Arial" w:eastAsia="Times New Roman" w:hAnsi="Arial" w:cs="Arial"/>
                <w:sz w:val="16"/>
                <w:szCs w:val="16"/>
              </w:rPr>
            </w:pPr>
            <w:r w:rsidRPr="006154CD">
              <w:rPr>
                <w:rFonts w:ascii="Arial" w:eastAsia="Times New Roman" w:hAnsi="Arial" w:cs="Arial"/>
                <w:sz w:val="16"/>
                <w:szCs w:val="16"/>
              </w:rPr>
              <w:t>Response in terms of risks to project completion, not a HSE risk assessment. E.g., cyclonic weather inhibiting fieldwork</w:t>
            </w:r>
            <w:r w:rsidR="00C258F6">
              <w:rPr>
                <w:rFonts w:ascii="Arial" w:eastAsia="Times New Roman" w:hAnsi="Arial" w:cs="Arial"/>
                <w:sz w:val="16"/>
                <w:szCs w:val="16"/>
              </w:rPr>
              <w:t xml:space="preserve">, </w:t>
            </w:r>
            <w:r w:rsidRPr="006154CD">
              <w:rPr>
                <w:rFonts w:ascii="Arial" w:eastAsia="Times New Roman" w:hAnsi="Arial" w:cs="Arial"/>
                <w:sz w:val="16"/>
                <w:szCs w:val="16"/>
              </w:rPr>
              <w:t>not able to collect sufficient samples in the field.</w:t>
            </w:r>
          </w:p>
          <w:p w14:paraId="437DC7BA" w14:textId="161A1623" w:rsidR="000B2C8F" w:rsidRPr="006154CD" w:rsidRDefault="000B2C8F" w:rsidP="00B04AD6">
            <w:pPr>
              <w:spacing w:before="120" w:after="120"/>
              <w:rPr>
                <w:rFonts w:ascii="Arial" w:eastAsia="Times New Roman" w:hAnsi="Arial" w:cs="Arial"/>
                <w:sz w:val="16"/>
                <w:szCs w:val="16"/>
              </w:rPr>
            </w:pPr>
          </w:p>
        </w:tc>
      </w:tr>
      <w:tr w:rsidR="00F91573" w:rsidRPr="006154CD" w14:paraId="3016FE06" w14:textId="77777777" w:rsidTr="00B04AD6">
        <w:tc>
          <w:tcPr>
            <w:tcW w:w="421" w:type="dxa"/>
            <w:tcBorders>
              <w:top w:val="single" w:sz="4" w:space="0" w:color="auto"/>
              <w:left w:val="single" w:sz="4" w:space="0" w:color="auto"/>
              <w:bottom w:val="single" w:sz="4" w:space="0" w:color="auto"/>
              <w:right w:val="single" w:sz="4" w:space="0" w:color="auto"/>
            </w:tcBorders>
          </w:tcPr>
          <w:p w14:paraId="58A22F73" w14:textId="77777777" w:rsidR="00F91573" w:rsidRPr="006154CD" w:rsidRDefault="00F91573" w:rsidP="0092124A">
            <w:pPr>
              <w:numPr>
                <w:ilvl w:val="0"/>
                <w:numId w:val="16"/>
              </w:numPr>
              <w:spacing w:before="120" w:after="120"/>
              <w:outlineLvl w:val="0"/>
              <w:rPr>
                <w:rFonts w:ascii="Arial" w:eastAsia="Times New Roman" w:hAnsi="Arial" w:cs="Arial"/>
                <w:sz w:val="16"/>
                <w:szCs w:val="16"/>
                <w:lang w:val="en-US" w:eastAsia="zh-CN" w:bidi="th-TH"/>
              </w:rPr>
            </w:pPr>
          </w:p>
        </w:tc>
        <w:tc>
          <w:tcPr>
            <w:tcW w:w="1417" w:type="dxa"/>
            <w:tcBorders>
              <w:top w:val="single" w:sz="4" w:space="0" w:color="auto"/>
              <w:left w:val="single" w:sz="4" w:space="0" w:color="auto"/>
              <w:bottom w:val="single" w:sz="4" w:space="0" w:color="auto"/>
              <w:right w:val="single" w:sz="4" w:space="0" w:color="auto"/>
            </w:tcBorders>
          </w:tcPr>
          <w:p w14:paraId="610344CA" w14:textId="77777777" w:rsidR="00F91573" w:rsidRPr="006154CD" w:rsidRDefault="00F91573" w:rsidP="00B04AD6">
            <w:pPr>
              <w:spacing w:before="120" w:after="120"/>
              <w:rPr>
                <w:rFonts w:ascii="Arial" w:eastAsia="Times New Roman" w:hAnsi="Arial" w:cs="Arial"/>
                <w:sz w:val="16"/>
                <w:szCs w:val="16"/>
              </w:rPr>
            </w:pPr>
            <w:r w:rsidRPr="006154CD">
              <w:rPr>
                <w:rFonts w:ascii="Arial" w:eastAsia="Times New Roman" w:hAnsi="Arial" w:cs="Arial"/>
                <w:sz w:val="16"/>
                <w:szCs w:val="16"/>
              </w:rPr>
              <w:t>Support requested</w:t>
            </w:r>
          </w:p>
          <w:p w14:paraId="5572D671" w14:textId="77777777" w:rsidR="00F91573" w:rsidRPr="006154CD" w:rsidRDefault="00F91573" w:rsidP="00B04AD6">
            <w:pPr>
              <w:spacing w:before="120" w:after="120"/>
              <w:rPr>
                <w:rFonts w:ascii="Arial" w:eastAsia="Times New Roman" w:hAnsi="Arial" w:cs="Arial"/>
                <w:sz w:val="16"/>
                <w:szCs w:val="16"/>
              </w:rPr>
            </w:pPr>
            <w:r w:rsidRPr="006154CD">
              <w:rPr>
                <w:rFonts w:ascii="Arial" w:eastAsia="Times New Roman" w:hAnsi="Arial" w:cs="Arial"/>
                <w:sz w:val="16"/>
                <w:szCs w:val="16"/>
              </w:rPr>
              <w:t>(</w:t>
            </w:r>
            <w:proofErr w:type="gramStart"/>
            <w:r w:rsidRPr="006154CD">
              <w:rPr>
                <w:rFonts w:ascii="Arial" w:eastAsia="Times New Roman" w:hAnsi="Arial" w:cs="Arial"/>
                <w:sz w:val="16"/>
                <w:szCs w:val="16"/>
              </w:rPr>
              <w:t>if</w:t>
            </w:r>
            <w:proofErr w:type="gramEnd"/>
            <w:r w:rsidRPr="006154CD">
              <w:rPr>
                <w:rFonts w:ascii="Arial" w:eastAsia="Times New Roman" w:hAnsi="Arial" w:cs="Arial"/>
                <w:sz w:val="16"/>
                <w:szCs w:val="16"/>
              </w:rPr>
              <w:t xml:space="preserve"> using MERL, Labs, vessels etc)</w:t>
            </w:r>
          </w:p>
          <w:p w14:paraId="31999DD2" w14:textId="77777777" w:rsidR="00F91573" w:rsidRPr="006154CD" w:rsidRDefault="00F91573" w:rsidP="00B04AD6">
            <w:pPr>
              <w:spacing w:before="120" w:after="120"/>
              <w:rPr>
                <w:rFonts w:ascii="Arial" w:eastAsia="Times New Roman" w:hAnsi="Arial" w:cs="Arial"/>
                <w:sz w:val="16"/>
                <w:szCs w:val="16"/>
              </w:rPr>
            </w:pPr>
            <w:r w:rsidRPr="006154CD">
              <w:rPr>
                <w:rFonts w:ascii="Arial" w:eastAsia="Times New Roman" w:hAnsi="Arial" w:cs="Arial"/>
                <w:sz w:val="16"/>
                <w:szCs w:val="16"/>
              </w:rPr>
              <w:t xml:space="preserve">List number of individuals per support item and list requirements per person </w:t>
            </w:r>
          </w:p>
        </w:tc>
        <w:tc>
          <w:tcPr>
            <w:tcW w:w="7320" w:type="dxa"/>
            <w:tcBorders>
              <w:top w:val="single" w:sz="4" w:space="0" w:color="auto"/>
              <w:left w:val="single" w:sz="4" w:space="0" w:color="auto"/>
              <w:bottom w:val="single" w:sz="4" w:space="0" w:color="auto"/>
              <w:right w:val="single" w:sz="4" w:space="0" w:color="auto"/>
            </w:tcBorders>
          </w:tcPr>
          <w:p w14:paraId="6D4842EC" w14:textId="77777777" w:rsidR="00F91573" w:rsidRPr="006154CD" w:rsidRDefault="00F91573" w:rsidP="00B04AD6">
            <w:pPr>
              <w:spacing w:before="120" w:after="120"/>
              <w:rPr>
                <w:rFonts w:ascii="Arial" w:eastAsia="Times New Roman" w:hAnsi="Arial" w:cs="Arial"/>
                <w:sz w:val="16"/>
                <w:szCs w:val="16"/>
              </w:rPr>
            </w:pPr>
            <w:r w:rsidRPr="006154CD">
              <w:rPr>
                <w:rFonts w:ascii="Arial" w:eastAsia="Times New Roman" w:hAnsi="Arial" w:cs="Arial"/>
                <w:sz w:val="16"/>
                <w:szCs w:val="16"/>
              </w:rPr>
              <w:t>Facilities requested</w:t>
            </w:r>
          </w:p>
          <w:p w14:paraId="083C5C70" w14:textId="77777777" w:rsidR="00F91573" w:rsidRPr="006154CD" w:rsidRDefault="00F91573" w:rsidP="00B04AD6">
            <w:pPr>
              <w:spacing w:before="120" w:after="120"/>
              <w:rPr>
                <w:rFonts w:ascii="Arial" w:eastAsia="Times New Roman" w:hAnsi="Arial" w:cs="Arial"/>
                <w:sz w:val="16"/>
                <w:szCs w:val="16"/>
              </w:rPr>
            </w:pPr>
            <w:r w:rsidRPr="006154CD">
              <w:rPr>
                <w:rFonts w:ascii="Arial" w:eastAsia="Times New Roman" w:hAnsi="Arial" w:cs="Arial"/>
                <w:sz w:val="16"/>
                <w:szCs w:val="16"/>
              </w:rPr>
              <w:t xml:space="preserve">Use of Lab (no. of days): </w:t>
            </w:r>
          </w:p>
          <w:p w14:paraId="0EB2DC2E" w14:textId="77777777" w:rsidR="00F91573" w:rsidRPr="006154CD" w:rsidRDefault="00F91573" w:rsidP="00B04AD6">
            <w:pPr>
              <w:spacing w:before="120" w:after="120"/>
              <w:rPr>
                <w:rFonts w:ascii="Arial" w:eastAsia="Times New Roman" w:hAnsi="Arial" w:cs="Arial"/>
                <w:sz w:val="16"/>
                <w:szCs w:val="16"/>
              </w:rPr>
            </w:pPr>
            <w:r w:rsidRPr="006154CD">
              <w:rPr>
                <w:rFonts w:ascii="Arial" w:eastAsia="Times New Roman" w:hAnsi="Arial" w:cs="Arial"/>
                <w:sz w:val="16"/>
                <w:szCs w:val="16"/>
              </w:rPr>
              <w:t xml:space="preserve">Use of Aquaria (no. of days): </w:t>
            </w:r>
          </w:p>
          <w:p w14:paraId="7EB5799E" w14:textId="286185B5" w:rsidR="00F91573" w:rsidRPr="006154CD" w:rsidRDefault="00F91573" w:rsidP="00B04AD6">
            <w:pPr>
              <w:spacing w:before="120" w:after="120"/>
              <w:rPr>
                <w:rFonts w:ascii="Arial" w:eastAsia="Times New Roman" w:hAnsi="Arial" w:cs="Arial"/>
                <w:sz w:val="18"/>
                <w:szCs w:val="18"/>
              </w:rPr>
            </w:pPr>
            <w:r w:rsidRPr="006154CD">
              <w:rPr>
                <w:rFonts w:ascii="Arial" w:eastAsia="Times New Roman" w:hAnsi="Arial" w:cs="Arial"/>
                <w:sz w:val="16"/>
                <w:szCs w:val="16"/>
              </w:rPr>
              <w:t>Use of Vessel with Skipper (no. of days)</w:t>
            </w:r>
            <w:r w:rsidR="00A12EB3">
              <w:rPr>
                <w:rFonts w:ascii="Arial" w:eastAsia="Times New Roman" w:hAnsi="Arial" w:cs="Arial"/>
                <w:sz w:val="16"/>
                <w:szCs w:val="16"/>
              </w:rPr>
              <w:t xml:space="preserve">: </w:t>
            </w:r>
          </w:p>
          <w:p w14:paraId="1307A959" w14:textId="758CB047" w:rsidR="00F91573" w:rsidRPr="006154CD" w:rsidRDefault="00F91573" w:rsidP="00B04AD6">
            <w:pPr>
              <w:spacing w:before="120" w:after="120"/>
              <w:rPr>
                <w:rFonts w:ascii="Arial" w:eastAsia="Times New Roman" w:hAnsi="Arial" w:cs="Arial"/>
                <w:sz w:val="16"/>
                <w:szCs w:val="16"/>
              </w:rPr>
            </w:pPr>
            <w:r w:rsidRPr="006154CD">
              <w:rPr>
                <w:rFonts w:ascii="Arial" w:eastAsia="Times New Roman" w:hAnsi="Arial" w:cs="Arial"/>
                <w:sz w:val="16"/>
                <w:szCs w:val="16"/>
              </w:rPr>
              <w:t xml:space="preserve">Use of Vessel without Skipper (no. </w:t>
            </w:r>
            <w:r w:rsidR="00A12EB3">
              <w:rPr>
                <w:rFonts w:ascii="Arial" w:eastAsia="Times New Roman" w:hAnsi="Arial" w:cs="Arial"/>
                <w:sz w:val="16"/>
                <w:szCs w:val="16"/>
              </w:rPr>
              <w:t xml:space="preserve">of </w:t>
            </w:r>
            <w:r w:rsidRPr="006154CD">
              <w:rPr>
                <w:rFonts w:ascii="Arial" w:eastAsia="Times New Roman" w:hAnsi="Arial" w:cs="Arial"/>
                <w:sz w:val="16"/>
                <w:szCs w:val="16"/>
              </w:rPr>
              <w:t>days)</w:t>
            </w:r>
            <w:r w:rsidR="00A12EB3">
              <w:rPr>
                <w:rFonts w:ascii="Arial" w:eastAsia="Times New Roman" w:hAnsi="Arial" w:cs="Arial"/>
                <w:sz w:val="16"/>
                <w:szCs w:val="16"/>
              </w:rPr>
              <w:t xml:space="preserve">: </w:t>
            </w:r>
          </w:p>
          <w:p w14:paraId="27F8740E" w14:textId="77777777" w:rsidR="00F91573" w:rsidRPr="006154CD" w:rsidRDefault="00F91573" w:rsidP="00B04AD6">
            <w:pPr>
              <w:spacing w:before="120" w:after="120"/>
              <w:rPr>
                <w:rFonts w:ascii="Arial" w:eastAsia="Times New Roman" w:hAnsi="Arial" w:cs="Arial"/>
                <w:sz w:val="16"/>
                <w:szCs w:val="16"/>
              </w:rPr>
            </w:pPr>
            <w:r w:rsidRPr="006154CD">
              <w:rPr>
                <w:rFonts w:ascii="Arial" w:eastAsia="Times New Roman" w:hAnsi="Arial" w:cs="Arial"/>
                <w:sz w:val="16"/>
                <w:szCs w:val="16"/>
              </w:rPr>
              <w:t xml:space="preserve">Use of Vehicle (no. of days): </w:t>
            </w:r>
          </w:p>
          <w:p w14:paraId="018903D3" w14:textId="77777777" w:rsidR="00F91573" w:rsidRPr="006154CD" w:rsidRDefault="00F91573" w:rsidP="00B04AD6">
            <w:pPr>
              <w:spacing w:before="120" w:after="120"/>
              <w:rPr>
                <w:rFonts w:ascii="Arial" w:eastAsia="Times New Roman" w:hAnsi="Arial" w:cs="Arial"/>
                <w:sz w:val="16"/>
                <w:szCs w:val="16"/>
              </w:rPr>
            </w:pPr>
            <w:r w:rsidRPr="006154CD">
              <w:rPr>
                <w:rFonts w:ascii="Arial" w:eastAsia="Times New Roman" w:hAnsi="Arial" w:cs="Arial"/>
                <w:sz w:val="16"/>
                <w:szCs w:val="16"/>
              </w:rPr>
              <w:t>Use of Accommodation (no. of nights per person): Please provide nights PER PERSON as this is critical for planning</w:t>
            </w:r>
            <w:r w:rsidRPr="006154CD">
              <w:rPr>
                <w:rFonts w:ascii="Arial" w:eastAsia="Times New Roman" w:hAnsi="Arial" w:cs="Arial"/>
                <w:sz w:val="16"/>
                <w:szCs w:val="16"/>
              </w:rPr>
              <w:br/>
            </w:r>
            <w:r w:rsidRPr="006154CD">
              <w:rPr>
                <w:rFonts w:ascii="Arial" w:eastAsia="Times New Roman" w:hAnsi="Arial" w:cs="Arial"/>
                <w:sz w:val="16"/>
                <w:szCs w:val="16"/>
              </w:rPr>
              <w:br/>
              <w:t>Use of Office (no. of days per person):</w:t>
            </w:r>
          </w:p>
          <w:p w14:paraId="006454C0" w14:textId="630E7E44" w:rsidR="00F91573" w:rsidRPr="006154CD" w:rsidRDefault="00F91573" w:rsidP="00B04AD6">
            <w:pPr>
              <w:spacing w:before="120" w:after="120"/>
              <w:rPr>
                <w:rFonts w:ascii="Arial" w:eastAsia="Times New Roman" w:hAnsi="Arial" w:cs="Arial"/>
                <w:sz w:val="16"/>
                <w:szCs w:val="16"/>
              </w:rPr>
            </w:pPr>
            <w:r w:rsidRPr="006154CD">
              <w:rPr>
                <w:rFonts w:ascii="Arial" w:eastAsia="Times New Roman" w:hAnsi="Arial" w:cs="Arial"/>
                <w:sz w:val="16"/>
                <w:szCs w:val="16"/>
              </w:rPr>
              <w:t>Include proposed dates and timeline for use of resources and explain why. Requests for support outside of peak times (March-August) are more likely to be accepted as this is when we have more availability</w:t>
            </w:r>
            <w:r w:rsidR="00EE3918">
              <w:rPr>
                <w:rFonts w:ascii="Arial" w:eastAsia="Times New Roman" w:hAnsi="Arial" w:cs="Arial"/>
                <w:sz w:val="16"/>
                <w:szCs w:val="16"/>
              </w:rPr>
              <w:t xml:space="preserve">. </w:t>
            </w:r>
          </w:p>
          <w:p w14:paraId="24140BD7" w14:textId="5A09EEAA" w:rsidR="00F91573" w:rsidRPr="006154CD" w:rsidRDefault="00F91573" w:rsidP="00B04AD6">
            <w:pPr>
              <w:spacing w:before="120" w:after="120"/>
              <w:rPr>
                <w:rFonts w:ascii="Arial" w:eastAsia="Times New Roman" w:hAnsi="Arial" w:cs="Arial"/>
                <w:sz w:val="16"/>
                <w:szCs w:val="16"/>
              </w:rPr>
            </w:pPr>
            <w:r w:rsidRPr="006154CD">
              <w:rPr>
                <w:rFonts w:ascii="Arial" w:eastAsia="Times New Roman" w:hAnsi="Arial" w:cs="Arial"/>
                <w:sz w:val="16"/>
                <w:szCs w:val="16"/>
              </w:rPr>
              <w:t xml:space="preserve">For consideration: vessel and skipper availability </w:t>
            </w:r>
            <w:proofErr w:type="gramStart"/>
            <w:r w:rsidRPr="006154CD">
              <w:rPr>
                <w:rFonts w:ascii="Arial" w:eastAsia="Times New Roman" w:hAnsi="Arial" w:cs="Arial"/>
                <w:sz w:val="16"/>
                <w:szCs w:val="16"/>
              </w:rPr>
              <w:t>is</w:t>
            </w:r>
            <w:proofErr w:type="gramEnd"/>
            <w:r w:rsidRPr="006154CD">
              <w:rPr>
                <w:rFonts w:ascii="Arial" w:eastAsia="Times New Roman" w:hAnsi="Arial" w:cs="Arial"/>
                <w:sz w:val="16"/>
                <w:szCs w:val="16"/>
              </w:rPr>
              <w:t xml:space="preserve"> our biggest bottleneck. As such, projects targeting use of labs (molecular and aquarium) will be looked upon favourably. Similarly, if you </w:t>
            </w:r>
            <w:proofErr w:type="gramStart"/>
            <w:r w:rsidRPr="006154CD">
              <w:rPr>
                <w:rFonts w:ascii="Arial" w:eastAsia="Times New Roman" w:hAnsi="Arial" w:cs="Arial"/>
                <w:sz w:val="16"/>
                <w:szCs w:val="16"/>
              </w:rPr>
              <w:t>are able to</w:t>
            </w:r>
            <w:proofErr w:type="gramEnd"/>
            <w:r w:rsidRPr="006154CD">
              <w:rPr>
                <w:rFonts w:ascii="Arial" w:eastAsia="Times New Roman" w:hAnsi="Arial" w:cs="Arial"/>
                <w:sz w:val="16"/>
                <w:szCs w:val="16"/>
              </w:rPr>
              <w:t xml:space="preserve"> provide your own skipper</w:t>
            </w:r>
            <w:r w:rsidR="00EE3918">
              <w:rPr>
                <w:rFonts w:ascii="Arial" w:eastAsia="Times New Roman" w:hAnsi="Arial" w:cs="Arial"/>
                <w:sz w:val="16"/>
                <w:szCs w:val="16"/>
              </w:rPr>
              <w:t>,</w:t>
            </w:r>
            <w:r w:rsidRPr="006154CD">
              <w:rPr>
                <w:rFonts w:ascii="Arial" w:eastAsia="Times New Roman" w:hAnsi="Arial" w:cs="Arial"/>
                <w:sz w:val="16"/>
                <w:szCs w:val="16"/>
              </w:rPr>
              <w:t xml:space="preserve"> please note minimum Coxswain certification is required and skippers will have to be inducted and approved by MERL staff. </w:t>
            </w:r>
          </w:p>
        </w:tc>
      </w:tr>
      <w:tr w:rsidR="00F91573" w:rsidRPr="006154CD" w14:paraId="3311B6E5" w14:textId="77777777" w:rsidTr="00B04AD6">
        <w:tc>
          <w:tcPr>
            <w:tcW w:w="421" w:type="dxa"/>
            <w:tcBorders>
              <w:top w:val="single" w:sz="4" w:space="0" w:color="auto"/>
              <w:left w:val="single" w:sz="4" w:space="0" w:color="auto"/>
              <w:bottom w:val="single" w:sz="4" w:space="0" w:color="auto"/>
              <w:right w:val="single" w:sz="4" w:space="0" w:color="auto"/>
            </w:tcBorders>
          </w:tcPr>
          <w:p w14:paraId="7D1C021E" w14:textId="77777777" w:rsidR="00F91573" w:rsidRPr="006154CD" w:rsidRDefault="00F91573" w:rsidP="0092124A">
            <w:pPr>
              <w:numPr>
                <w:ilvl w:val="0"/>
                <w:numId w:val="16"/>
              </w:numPr>
              <w:spacing w:before="120" w:after="120"/>
              <w:outlineLvl w:val="0"/>
              <w:rPr>
                <w:rFonts w:ascii="Arial" w:eastAsia="Times New Roman" w:hAnsi="Arial" w:cs="Arial"/>
                <w:sz w:val="16"/>
                <w:szCs w:val="16"/>
                <w:lang w:val="en-US" w:eastAsia="zh-CN" w:bidi="th-TH"/>
              </w:rPr>
            </w:pPr>
          </w:p>
        </w:tc>
        <w:tc>
          <w:tcPr>
            <w:tcW w:w="1417" w:type="dxa"/>
            <w:tcBorders>
              <w:top w:val="single" w:sz="4" w:space="0" w:color="auto"/>
              <w:left w:val="single" w:sz="4" w:space="0" w:color="auto"/>
              <w:bottom w:val="single" w:sz="4" w:space="0" w:color="auto"/>
              <w:right w:val="single" w:sz="4" w:space="0" w:color="auto"/>
            </w:tcBorders>
          </w:tcPr>
          <w:p w14:paraId="368A4637" w14:textId="77777777" w:rsidR="00F91573" w:rsidRPr="006154CD" w:rsidRDefault="00F91573" w:rsidP="00B04AD6">
            <w:pPr>
              <w:spacing w:before="120" w:after="120"/>
              <w:rPr>
                <w:rFonts w:ascii="Arial" w:eastAsia="Times New Roman" w:hAnsi="Arial" w:cs="Arial"/>
                <w:sz w:val="16"/>
                <w:szCs w:val="16"/>
              </w:rPr>
            </w:pPr>
            <w:r w:rsidRPr="006154CD">
              <w:rPr>
                <w:rFonts w:ascii="Arial" w:eastAsia="Times New Roman" w:hAnsi="Arial" w:cs="Arial"/>
                <w:sz w:val="16"/>
                <w:szCs w:val="16"/>
              </w:rPr>
              <w:t>Participant contributions to project in-kind</w:t>
            </w:r>
          </w:p>
        </w:tc>
        <w:tc>
          <w:tcPr>
            <w:tcW w:w="7320" w:type="dxa"/>
            <w:tcBorders>
              <w:top w:val="single" w:sz="4" w:space="0" w:color="auto"/>
              <w:left w:val="single" w:sz="4" w:space="0" w:color="auto"/>
              <w:bottom w:val="single" w:sz="4" w:space="0" w:color="auto"/>
              <w:right w:val="single" w:sz="4" w:space="0" w:color="auto"/>
            </w:tcBorders>
          </w:tcPr>
          <w:p w14:paraId="71B475A2" w14:textId="77777777" w:rsidR="00F91573" w:rsidRPr="006154CD" w:rsidRDefault="00F91573" w:rsidP="00B04AD6">
            <w:pPr>
              <w:spacing w:before="120" w:after="120"/>
              <w:rPr>
                <w:rFonts w:ascii="Arial" w:eastAsia="Times New Roman" w:hAnsi="Arial" w:cs="Arial"/>
                <w:sz w:val="16"/>
                <w:szCs w:val="16"/>
              </w:rPr>
            </w:pPr>
            <w:r w:rsidRPr="006154CD">
              <w:rPr>
                <w:rFonts w:ascii="Arial" w:eastAsia="Times New Roman" w:hAnsi="Arial" w:cs="Arial"/>
                <w:sz w:val="16"/>
                <w:szCs w:val="16"/>
              </w:rPr>
              <w:t xml:space="preserve"> </w:t>
            </w:r>
          </w:p>
        </w:tc>
      </w:tr>
      <w:tr w:rsidR="00F91573" w:rsidRPr="006154CD" w14:paraId="6ACE3D1B" w14:textId="77777777" w:rsidTr="00B04AD6">
        <w:tc>
          <w:tcPr>
            <w:tcW w:w="421" w:type="dxa"/>
            <w:tcBorders>
              <w:top w:val="single" w:sz="4" w:space="0" w:color="auto"/>
              <w:left w:val="single" w:sz="4" w:space="0" w:color="auto"/>
              <w:bottom w:val="single" w:sz="4" w:space="0" w:color="auto"/>
              <w:right w:val="single" w:sz="4" w:space="0" w:color="auto"/>
            </w:tcBorders>
          </w:tcPr>
          <w:p w14:paraId="49A25086" w14:textId="77777777" w:rsidR="00F91573" w:rsidRPr="006154CD" w:rsidRDefault="00F91573" w:rsidP="0092124A">
            <w:pPr>
              <w:numPr>
                <w:ilvl w:val="0"/>
                <w:numId w:val="16"/>
              </w:numPr>
              <w:spacing w:before="120" w:after="120"/>
              <w:outlineLvl w:val="0"/>
              <w:rPr>
                <w:rFonts w:ascii="Arial" w:eastAsia="Times New Roman" w:hAnsi="Arial" w:cs="Arial"/>
                <w:sz w:val="16"/>
                <w:szCs w:val="16"/>
                <w:lang w:val="en-US" w:eastAsia="zh-CN" w:bidi="th-TH"/>
              </w:rPr>
            </w:pPr>
          </w:p>
        </w:tc>
        <w:tc>
          <w:tcPr>
            <w:tcW w:w="1417" w:type="dxa"/>
            <w:tcBorders>
              <w:top w:val="single" w:sz="4" w:space="0" w:color="auto"/>
              <w:left w:val="single" w:sz="4" w:space="0" w:color="auto"/>
              <w:bottom w:val="single" w:sz="4" w:space="0" w:color="auto"/>
              <w:right w:val="single" w:sz="4" w:space="0" w:color="auto"/>
            </w:tcBorders>
          </w:tcPr>
          <w:p w14:paraId="72F7FCA5" w14:textId="77777777" w:rsidR="00F91573" w:rsidRPr="006154CD" w:rsidRDefault="00F91573" w:rsidP="00B04AD6">
            <w:pPr>
              <w:spacing w:before="120" w:after="120"/>
              <w:rPr>
                <w:rFonts w:ascii="Arial" w:eastAsia="Times New Roman" w:hAnsi="Arial" w:cs="Arial"/>
                <w:sz w:val="16"/>
                <w:szCs w:val="16"/>
              </w:rPr>
            </w:pPr>
            <w:r w:rsidRPr="006154CD">
              <w:rPr>
                <w:rFonts w:ascii="Arial" w:eastAsia="Times New Roman" w:hAnsi="Arial" w:cs="Arial"/>
                <w:sz w:val="16"/>
                <w:szCs w:val="16"/>
              </w:rPr>
              <w:t xml:space="preserve">Other funding </w:t>
            </w:r>
          </w:p>
        </w:tc>
        <w:tc>
          <w:tcPr>
            <w:tcW w:w="7320" w:type="dxa"/>
            <w:tcBorders>
              <w:top w:val="single" w:sz="4" w:space="0" w:color="auto"/>
              <w:left w:val="single" w:sz="4" w:space="0" w:color="auto"/>
              <w:bottom w:val="single" w:sz="4" w:space="0" w:color="auto"/>
              <w:right w:val="single" w:sz="4" w:space="0" w:color="auto"/>
            </w:tcBorders>
          </w:tcPr>
          <w:p w14:paraId="2EA42939" w14:textId="77777777" w:rsidR="00F91573" w:rsidRPr="006154CD" w:rsidRDefault="00F91573" w:rsidP="00B04AD6">
            <w:pPr>
              <w:spacing w:before="120" w:after="120"/>
              <w:rPr>
                <w:rFonts w:ascii="Arial" w:eastAsia="Times New Roman" w:hAnsi="Arial" w:cs="Arial"/>
                <w:sz w:val="16"/>
                <w:szCs w:val="16"/>
              </w:rPr>
            </w:pPr>
          </w:p>
        </w:tc>
      </w:tr>
      <w:tr w:rsidR="00F91573" w:rsidRPr="006154CD" w14:paraId="1D8A06BE" w14:textId="77777777" w:rsidTr="00B04AD6">
        <w:tc>
          <w:tcPr>
            <w:tcW w:w="421" w:type="dxa"/>
            <w:tcBorders>
              <w:top w:val="single" w:sz="4" w:space="0" w:color="auto"/>
              <w:left w:val="single" w:sz="4" w:space="0" w:color="auto"/>
              <w:bottom w:val="single" w:sz="4" w:space="0" w:color="auto"/>
              <w:right w:val="single" w:sz="4" w:space="0" w:color="auto"/>
            </w:tcBorders>
          </w:tcPr>
          <w:p w14:paraId="050B2701" w14:textId="77777777" w:rsidR="00F91573" w:rsidRPr="006154CD" w:rsidRDefault="00F91573" w:rsidP="0092124A">
            <w:pPr>
              <w:numPr>
                <w:ilvl w:val="0"/>
                <w:numId w:val="16"/>
              </w:numPr>
              <w:spacing w:before="120" w:after="120"/>
              <w:outlineLvl w:val="0"/>
              <w:rPr>
                <w:rFonts w:ascii="Arial" w:eastAsia="Times New Roman" w:hAnsi="Arial" w:cs="Arial"/>
                <w:sz w:val="16"/>
                <w:szCs w:val="16"/>
                <w:lang w:val="en-US" w:eastAsia="zh-CN" w:bidi="th-TH"/>
              </w:rPr>
            </w:pPr>
          </w:p>
        </w:tc>
        <w:tc>
          <w:tcPr>
            <w:tcW w:w="1417" w:type="dxa"/>
            <w:tcBorders>
              <w:top w:val="single" w:sz="4" w:space="0" w:color="auto"/>
              <w:left w:val="single" w:sz="4" w:space="0" w:color="auto"/>
              <w:bottom w:val="single" w:sz="4" w:space="0" w:color="auto"/>
              <w:right w:val="single" w:sz="4" w:space="0" w:color="auto"/>
            </w:tcBorders>
          </w:tcPr>
          <w:p w14:paraId="17E3FDF3" w14:textId="77777777" w:rsidR="00F91573" w:rsidRPr="006154CD" w:rsidRDefault="00F91573" w:rsidP="00B04AD6">
            <w:pPr>
              <w:spacing w:before="120" w:after="120"/>
              <w:rPr>
                <w:rFonts w:ascii="Arial" w:eastAsia="Times New Roman" w:hAnsi="Arial" w:cs="Arial"/>
                <w:sz w:val="16"/>
                <w:szCs w:val="16"/>
              </w:rPr>
            </w:pPr>
            <w:r w:rsidRPr="006154CD">
              <w:rPr>
                <w:rFonts w:ascii="Arial" w:eastAsia="Times New Roman" w:hAnsi="Arial" w:cs="Arial"/>
                <w:sz w:val="16"/>
                <w:szCs w:val="16"/>
              </w:rPr>
              <w:t>Fund requested (if so, add budget)</w:t>
            </w:r>
          </w:p>
        </w:tc>
        <w:tc>
          <w:tcPr>
            <w:tcW w:w="7320" w:type="dxa"/>
            <w:tcBorders>
              <w:top w:val="single" w:sz="4" w:space="0" w:color="auto"/>
              <w:left w:val="single" w:sz="4" w:space="0" w:color="auto"/>
              <w:bottom w:val="single" w:sz="4" w:space="0" w:color="auto"/>
              <w:right w:val="single" w:sz="4" w:space="0" w:color="auto"/>
            </w:tcBorders>
          </w:tcPr>
          <w:p w14:paraId="209209AD" w14:textId="77777777" w:rsidR="00F91573" w:rsidRPr="006154CD" w:rsidRDefault="00F91573" w:rsidP="00B04AD6">
            <w:pPr>
              <w:spacing w:before="120" w:after="120"/>
              <w:rPr>
                <w:rFonts w:ascii="Arial" w:eastAsia="Times New Roman" w:hAnsi="Arial" w:cs="Arial"/>
                <w:sz w:val="16"/>
                <w:szCs w:val="16"/>
              </w:rPr>
            </w:pPr>
          </w:p>
        </w:tc>
      </w:tr>
    </w:tbl>
    <w:p w14:paraId="585A917C" w14:textId="77777777" w:rsidR="00CA14D6" w:rsidRPr="00CA14D6" w:rsidRDefault="00CA14D6" w:rsidP="0032196E">
      <w:pPr>
        <w:spacing w:line="259" w:lineRule="auto"/>
        <w:textAlignment w:val="baseline"/>
        <w:rPr>
          <w:rFonts w:ascii="Arial" w:eastAsia="Times New Roman" w:hAnsi="Arial" w:cs="Arial"/>
          <w:sz w:val="18"/>
          <w:szCs w:val="18"/>
          <w:lang w:eastAsia="en-AU"/>
        </w:rPr>
      </w:pPr>
      <w:r w:rsidRPr="00CA14D6">
        <w:rPr>
          <w:rFonts w:ascii="Arial" w:eastAsia="Times New Roman" w:hAnsi="Arial" w:cs="Arial"/>
          <w:lang w:eastAsia="en-AU"/>
        </w:rPr>
        <w:t> </w:t>
      </w:r>
    </w:p>
    <w:p w14:paraId="312DE24F" w14:textId="77777777" w:rsidR="00A02FC6" w:rsidRDefault="00A02FC6">
      <w:pPr>
        <w:spacing w:after="160" w:line="259" w:lineRule="auto"/>
        <w:rPr>
          <w:rFonts w:ascii="Arial" w:eastAsiaTheme="majorEastAsia" w:hAnsi="Arial" w:cs="Arial"/>
          <w:sz w:val="32"/>
          <w:szCs w:val="26"/>
          <w:lang w:eastAsia="en-AU"/>
        </w:rPr>
      </w:pPr>
      <w:r>
        <w:rPr>
          <w:rFonts w:ascii="Arial" w:hAnsi="Arial" w:cs="Arial"/>
          <w:lang w:eastAsia="en-AU"/>
        </w:rPr>
        <w:br w:type="page"/>
      </w:r>
    </w:p>
    <w:p w14:paraId="7703E3A1" w14:textId="0724FDEB" w:rsidR="00DA3939" w:rsidRPr="008C445F" w:rsidRDefault="00CA14D6" w:rsidP="00DA3939">
      <w:pPr>
        <w:pStyle w:val="Heading2"/>
        <w:spacing w:before="0" w:after="0" w:line="259" w:lineRule="auto"/>
        <w:rPr>
          <w:rFonts w:ascii="Arial" w:hAnsi="Arial" w:cs="Arial"/>
          <w:b/>
          <w:bCs/>
          <w:lang w:eastAsia="en-AU"/>
        </w:rPr>
      </w:pPr>
      <w:r w:rsidRPr="008C445F">
        <w:rPr>
          <w:rFonts w:ascii="Arial" w:hAnsi="Arial" w:cs="Arial"/>
          <w:b/>
          <w:bCs/>
          <w:lang w:eastAsia="en-AU"/>
        </w:rPr>
        <w:lastRenderedPageBreak/>
        <w:t>Fee for Services </w:t>
      </w:r>
    </w:p>
    <w:p w14:paraId="5FE2E59A" w14:textId="77777777" w:rsidR="00DA3939" w:rsidRDefault="00DA3939" w:rsidP="0032196E">
      <w:pPr>
        <w:spacing w:line="259" w:lineRule="auto"/>
        <w:textAlignment w:val="baseline"/>
        <w:rPr>
          <w:rFonts w:ascii="Arial" w:eastAsia="Times New Roman" w:hAnsi="Arial" w:cs="Arial"/>
          <w:lang w:eastAsia="en-AU"/>
        </w:rPr>
      </w:pPr>
    </w:p>
    <w:p w14:paraId="0C24D8FC" w14:textId="1E8F2501" w:rsidR="00CA14D6" w:rsidRDefault="00CA14D6" w:rsidP="0032196E">
      <w:pPr>
        <w:spacing w:line="259" w:lineRule="auto"/>
        <w:textAlignment w:val="baseline"/>
        <w:rPr>
          <w:rFonts w:ascii="Arial" w:eastAsia="Times New Roman" w:hAnsi="Arial" w:cs="Arial"/>
          <w:lang w:eastAsia="en-AU"/>
        </w:rPr>
      </w:pPr>
      <w:r w:rsidRPr="00CA14D6">
        <w:rPr>
          <w:rFonts w:ascii="Arial" w:eastAsia="Times New Roman" w:hAnsi="Arial" w:cs="Arial"/>
          <w:lang w:eastAsia="en-AU"/>
        </w:rPr>
        <w:t>Please indicate in your Expression of Interest the level of financial support required. The base fees for service of facilities are provided in the table below. Support from Minderoo ranges from fully subsidised through to partially subsidised.  </w:t>
      </w:r>
    </w:p>
    <w:p w14:paraId="748B6BF4" w14:textId="77777777" w:rsidR="00DA3939" w:rsidRPr="00CA14D6" w:rsidRDefault="00DA3939" w:rsidP="0032196E">
      <w:pPr>
        <w:spacing w:line="259" w:lineRule="auto"/>
        <w:textAlignment w:val="baseline"/>
        <w:rPr>
          <w:rFonts w:ascii="Arial" w:eastAsia="Times New Roman" w:hAnsi="Arial" w:cs="Arial"/>
          <w:sz w:val="18"/>
          <w:szCs w:val="18"/>
          <w:lang w:eastAsia="en-AU"/>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DA3939" w14:paraId="7BFD1C1A" w14:textId="77777777" w:rsidTr="00DA3939">
        <w:tc>
          <w:tcPr>
            <w:tcW w:w="9638" w:type="dxa"/>
          </w:tcPr>
          <w:p w14:paraId="175FD27F" w14:textId="77777777" w:rsidR="00822434" w:rsidRDefault="00822434" w:rsidP="00822434">
            <w:pPr>
              <w:pStyle w:val="paragraph"/>
              <w:spacing w:before="0" w:beforeAutospacing="0" w:after="0" w:afterAutospacing="0"/>
              <w:ind w:left="135"/>
              <w:textAlignment w:val="baseline"/>
              <w:rPr>
                <w:rFonts w:ascii="Segoe UI" w:hAnsi="Segoe UI" w:cs="Segoe UI"/>
                <w:sz w:val="18"/>
                <w:szCs w:val="18"/>
              </w:rPr>
            </w:pPr>
            <w:r>
              <w:rPr>
                <w:rStyle w:val="normaltextrun"/>
                <w:rFonts w:ascii="Arial" w:hAnsi="Arial" w:cs="Arial"/>
                <w:sz w:val="16"/>
                <w:szCs w:val="16"/>
              </w:rPr>
              <w:t xml:space="preserve">Full access to aquaria labs, molecular </w:t>
            </w:r>
            <w:proofErr w:type="gramStart"/>
            <w:r>
              <w:rPr>
                <w:rStyle w:val="normaltextrun"/>
                <w:rFonts w:ascii="Arial" w:hAnsi="Arial" w:cs="Arial"/>
                <w:sz w:val="16"/>
                <w:szCs w:val="16"/>
              </w:rPr>
              <w:t>lab</w:t>
            </w:r>
            <w:proofErr w:type="gramEnd"/>
            <w:r>
              <w:rPr>
                <w:rStyle w:val="normaltextrun"/>
                <w:rFonts w:ascii="Arial" w:hAnsi="Arial" w:cs="Arial"/>
                <w:sz w:val="16"/>
                <w:szCs w:val="16"/>
              </w:rPr>
              <w:t xml:space="preserve"> and office:</w:t>
            </w:r>
            <w:r>
              <w:rPr>
                <w:rStyle w:val="eop"/>
                <w:rFonts w:ascii="Arial" w:hAnsi="Arial" w:cs="Arial"/>
                <w:sz w:val="16"/>
                <w:szCs w:val="16"/>
              </w:rPr>
              <w:t> </w:t>
            </w:r>
          </w:p>
          <w:p w14:paraId="521B17E5" w14:textId="77777777" w:rsidR="00822434" w:rsidRDefault="00822434" w:rsidP="002734D3">
            <w:pPr>
              <w:pStyle w:val="paragraph"/>
              <w:numPr>
                <w:ilvl w:val="0"/>
                <w:numId w:val="28"/>
              </w:numPr>
              <w:spacing w:before="0" w:beforeAutospacing="0" w:after="0" w:afterAutospacing="0"/>
              <w:ind w:left="495" w:firstLine="0"/>
              <w:textAlignment w:val="baseline"/>
              <w:rPr>
                <w:rFonts w:ascii="Arial" w:hAnsi="Arial" w:cs="Arial"/>
                <w:sz w:val="16"/>
                <w:szCs w:val="16"/>
              </w:rPr>
            </w:pPr>
            <w:r>
              <w:rPr>
                <w:rStyle w:val="normaltextrun"/>
                <w:rFonts w:ascii="Arial" w:hAnsi="Arial" w:cs="Arial"/>
                <w:sz w:val="16"/>
                <w:szCs w:val="16"/>
              </w:rPr>
              <w:t>Researcher: $125/d</w:t>
            </w:r>
            <w:r>
              <w:rPr>
                <w:rStyle w:val="eop"/>
                <w:rFonts w:ascii="Arial" w:hAnsi="Arial" w:cs="Arial"/>
                <w:sz w:val="16"/>
                <w:szCs w:val="16"/>
              </w:rPr>
              <w:t> </w:t>
            </w:r>
          </w:p>
          <w:p w14:paraId="74708A26" w14:textId="77777777" w:rsidR="00822434" w:rsidRDefault="00822434" w:rsidP="002734D3">
            <w:pPr>
              <w:pStyle w:val="paragraph"/>
              <w:numPr>
                <w:ilvl w:val="0"/>
                <w:numId w:val="28"/>
              </w:numPr>
              <w:spacing w:before="0" w:beforeAutospacing="0" w:after="0" w:afterAutospacing="0"/>
              <w:ind w:left="495" w:firstLine="0"/>
              <w:textAlignment w:val="baseline"/>
              <w:rPr>
                <w:rFonts w:ascii="Arial" w:hAnsi="Arial" w:cs="Arial"/>
                <w:sz w:val="16"/>
                <w:szCs w:val="16"/>
              </w:rPr>
            </w:pPr>
            <w:r>
              <w:rPr>
                <w:rStyle w:val="normaltextrun"/>
                <w:rFonts w:ascii="Arial" w:hAnsi="Arial" w:cs="Arial"/>
                <w:sz w:val="16"/>
                <w:szCs w:val="16"/>
              </w:rPr>
              <w:t>Assistant researcher: $75/d</w:t>
            </w:r>
            <w:r>
              <w:rPr>
                <w:rStyle w:val="eop"/>
                <w:rFonts w:ascii="Arial" w:hAnsi="Arial" w:cs="Arial"/>
                <w:sz w:val="16"/>
                <w:szCs w:val="16"/>
              </w:rPr>
              <w:t> </w:t>
            </w:r>
          </w:p>
          <w:p w14:paraId="1C70CB78" w14:textId="77777777" w:rsidR="00822434" w:rsidRDefault="00822434" w:rsidP="002734D3">
            <w:pPr>
              <w:pStyle w:val="paragraph"/>
              <w:numPr>
                <w:ilvl w:val="0"/>
                <w:numId w:val="28"/>
              </w:numPr>
              <w:spacing w:before="0" w:beforeAutospacing="0" w:after="0" w:afterAutospacing="0"/>
              <w:ind w:left="495" w:firstLine="0"/>
              <w:textAlignment w:val="baseline"/>
              <w:rPr>
                <w:rFonts w:ascii="Arial" w:hAnsi="Arial" w:cs="Arial"/>
                <w:sz w:val="16"/>
                <w:szCs w:val="16"/>
              </w:rPr>
            </w:pPr>
            <w:r>
              <w:rPr>
                <w:rStyle w:val="normaltextrun"/>
                <w:rFonts w:ascii="Arial" w:hAnsi="Arial" w:cs="Arial"/>
                <w:sz w:val="16"/>
                <w:szCs w:val="16"/>
              </w:rPr>
              <w:t>Research student: $75/d</w:t>
            </w:r>
            <w:r>
              <w:rPr>
                <w:rStyle w:val="eop"/>
                <w:rFonts w:ascii="Arial" w:hAnsi="Arial" w:cs="Arial"/>
                <w:sz w:val="16"/>
                <w:szCs w:val="16"/>
              </w:rPr>
              <w:t> </w:t>
            </w:r>
          </w:p>
          <w:p w14:paraId="2E3A7138" w14:textId="77777777" w:rsidR="00822434" w:rsidRDefault="00822434" w:rsidP="002734D3">
            <w:pPr>
              <w:pStyle w:val="paragraph"/>
              <w:numPr>
                <w:ilvl w:val="0"/>
                <w:numId w:val="28"/>
              </w:numPr>
              <w:spacing w:before="0" w:beforeAutospacing="0" w:after="0" w:afterAutospacing="0"/>
              <w:ind w:left="495" w:firstLine="0"/>
              <w:textAlignment w:val="baseline"/>
              <w:rPr>
                <w:rFonts w:ascii="Arial" w:hAnsi="Arial" w:cs="Arial"/>
                <w:sz w:val="16"/>
                <w:szCs w:val="16"/>
              </w:rPr>
            </w:pPr>
            <w:r>
              <w:rPr>
                <w:rStyle w:val="normaltextrun"/>
                <w:rFonts w:ascii="Arial" w:hAnsi="Arial" w:cs="Arial"/>
                <w:sz w:val="16"/>
                <w:szCs w:val="16"/>
              </w:rPr>
              <w:t>Assistant/volunteer: $50/d</w:t>
            </w:r>
            <w:r>
              <w:rPr>
                <w:rStyle w:val="eop"/>
                <w:rFonts w:ascii="Arial" w:hAnsi="Arial" w:cs="Arial"/>
                <w:sz w:val="16"/>
                <w:szCs w:val="16"/>
              </w:rPr>
              <w:t> </w:t>
            </w:r>
          </w:p>
          <w:p w14:paraId="131634C8" w14:textId="77777777" w:rsidR="00822434" w:rsidRDefault="00822434" w:rsidP="002734D3">
            <w:pPr>
              <w:pStyle w:val="paragraph"/>
              <w:numPr>
                <w:ilvl w:val="0"/>
                <w:numId w:val="28"/>
              </w:numPr>
              <w:spacing w:before="0" w:beforeAutospacing="0" w:after="0" w:afterAutospacing="0"/>
              <w:ind w:left="495" w:firstLine="0"/>
              <w:textAlignment w:val="baseline"/>
              <w:rPr>
                <w:rFonts w:ascii="Arial" w:hAnsi="Arial" w:cs="Arial"/>
                <w:sz w:val="16"/>
                <w:szCs w:val="16"/>
              </w:rPr>
            </w:pPr>
            <w:r>
              <w:rPr>
                <w:rStyle w:val="normaltextrun"/>
                <w:rFonts w:ascii="Arial" w:hAnsi="Arial" w:cs="Arial"/>
                <w:sz w:val="16"/>
                <w:szCs w:val="16"/>
              </w:rPr>
              <w:t>Commercial user: $250/d</w:t>
            </w:r>
            <w:r>
              <w:rPr>
                <w:rStyle w:val="eop"/>
                <w:rFonts w:ascii="Arial" w:hAnsi="Arial" w:cs="Arial"/>
                <w:sz w:val="16"/>
                <w:szCs w:val="16"/>
              </w:rPr>
              <w:t> </w:t>
            </w:r>
          </w:p>
          <w:p w14:paraId="027961F6" w14:textId="77777777" w:rsidR="00822434" w:rsidRDefault="00822434" w:rsidP="00822434">
            <w:pPr>
              <w:pStyle w:val="paragraph"/>
              <w:spacing w:before="0" w:beforeAutospacing="0" w:after="0" w:afterAutospacing="0"/>
              <w:ind w:left="135"/>
              <w:textAlignment w:val="baseline"/>
              <w:rPr>
                <w:rStyle w:val="normaltextrun"/>
                <w:rFonts w:ascii="Arial" w:hAnsi="Arial" w:cs="Arial"/>
                <w:sz w:val="16"/>
                <w:szCs w:val="16"/>
              </w:rPr>
            </w:pPr>
          </w:p>
          <w:p w14:paraId="55F3A26A" w14:textId="006D76F6" w:rsidR="00822434" w:rsidRDefault="00822434" w:rsidP="00822434">
            <w:pPr>
              <w:pStyle w:val="paragraph"/>
              <w:spacing w:before="0" w:beforeAutospacing="0" w:after="0" w:afterAutospacing="0"/>
              <w:ind w:left="135"/>
              <w:textAlignment w:val="baseline"/>
              <w:rPr>
                <w:rFonts w:ascii="Segoe UI" w:hAnsi="Segoe UI" w:cs="Segoe UI"/>
                <w:sz w:val="18"/>
                <w:szCs w:val="18"/>
              </w:rPr>
            </w:pPr>
            <w:r>
              <w:rPr>
                <w:rStyle w:val="normaltextrun"/>
                <w:rFonts w:ascii="Arial" w:hAnsi="Arial" w:cs="Arial"/>
                <w:sz w:val="16"/>
                <w:szCs w:val="16"/>
              </w:rPr>
              <w:t>Full access to molecular lab and office:</w:t>
            </w:r>
            <w:r>
              <w:rPr>
                <w:rStyle w:val="eop"/>
                <w:rFonts w:ascii="Arial" w:hAnsi="Arial" w:cs="Arial"/>
                <w:sz w:val="16"/>
                <w:szCs w:val="16"/>
              </w:rPr>
              <w:t> </w:t>
            </w:r>
          </w:p>
          <w:p w14:paraId="7EAA9A77" w14:textId="77777777" w:rsidR="00822434" w:rsidRDefault="00822434" w:rsidP="002734D3">
            <w:pPr>
              <w:pStyle w:val="paragraph"/>
              <w:numPr>
                <w:ilvl w:val="0"/>
                <w:numId w:val="29"/>
              </w:numPr>
              <w:spacing w:before="0" w:beforeAutospacing="0" w:after="0" w:afterAutospacing="0"/>
              <w:ind w:left="495" w:firstLine="0"/>
              <w:textAlignment w:val="baseline"/>
              <w:rPr>
                <w:rFonts w:ascii="Arial" w:hAnsi="Arial" w:cs="Arial"/>
                <w:sz w:val="16"/>
                <w:szCs w:val="16"/>
              </w:rPr>
            </w:pPr>
            <w:r>
              <w:rPr>
                <w:rStyle w:val="normaltextrun"/>
                <w:rFonts w:ascii="Arial" w:hAnsi="Arial" w:cs="Arial"/>
                <w:sz w:val="16"/>
                <w:szCs w:val="16"/>
              </w:rPr>
              <w:t>Researcher: $70/d</w:t>
            </w:r>
            <w:r>
              <w:rPr>
                <w:rStyle w:val="eop"/>
                <w:rFonts w:ascii="Arial" w:hAnsi="Arial" w:cs="Arial"/>
                <w:sz w:val="16"/>
                <w:szCs w:val="16"/>
              </w:rPr>
              <w:t> </w:t>
            </w:r>
          </w:p>
          <w:p w14:paraId="71F4BEE3" w14:textId="77777777" w:rsidR="00822434" w:rsidRDefault="00822434" w:rsidP="002734D3">
            <w:pPr>
              <w:pStyle w:val="paragraph"/>
              <w:numPr>
                <w:ilvl w:val="0"/>
                <w:numId w:val="29"/>
              </w:numPr>
              <w:spacing w:before="0" w:beforeAutospacing="0" w:after="0" w:afterAutospacing="0"/>
              <w:ind w:left="495" w:firstLine="0"/>
              <w:textAlignment w:val="baseline"/>
              <w:rPr>
                <w:rFonts w:ascii="Arial" w:hAnsi="Arial" w:cs="Arial"/>
                <w:sz w:val="16"/>
                <w:szCs w:val="16"/>
              </w:rPr>
            </w:pPr>
            <w:r>
              <w:rPr>
                <w:rStyle w:val="normaltextrun"/>
                <w:rFonts w:ascii="Arial" w:hAnsi="Arial" w:cs="Arial"/>
                <w:sz w:val="16"/>
                <w:szCs w:val="16"/>
              </w:rPr>
              <w:t>Assistant researcher: $70/d</w:t>
            </w:r>
            <w:r>
              <w:rPr>
                <w:rStyle w:val="eop"/>
                <w:rFonts w:ascii="Arial" w:hAnsi="Arial" w:cs="Arial"/>
                <w:sz w:val="16"/>
                <w:szCs w:val="16"/>
              </w:rPr>
              <w:t> </w:t>
            </w:r>
          </w:p>
          <w:p w14:paraId="554C0DD0" w14:textId="77777777" w:rsidR="00822434" w:rsidRDefault="00822434" w:rsidP="002734D3">
            <w:pPr>
              <w:pStyle w:val="paragraph"/>
              <w:numPr>
                <w:ilvl w:val="0"/>
                <w:numId w:val="29"/>
              </w:numPr>
              <w:spacing w:before="0" w:beforeAutospacing="0" w:after="0" w:afterAutospacing="0"/>
              <w:ind w:left="495" w:firstLine="0"/>
              <w:textAlignment w:val="baseline"/>
              <w:rPr>
                <w:rFonts w:ascii="Arial" w:hAnsi="Arial" w:cs="Arial"/>
                <w:sz w:val="16"/>
                <w:szCs w:val="16"/>
              </w:rPr>
            </w:pPr>
            <w:r>
              <w:rPr>
                <w:rStyle w:val="normaltextrun"/>
                <w:rFonts w:ascii="Arial" w:hAnsi="Arial" w:cs="Arial"/>
                <w:sz w:val="16"/>
                <w:szCs w:val="16"/>
              </w:rPr>
              <w:t>Research student: $50/d</w:t>
            </w:r>
            <w:r>
              <w:rPr>
                <w:rStyle w:val="eop"/>
                <w:rFonts w:ascii="Arial" w:hAnsi="Arial" w:cs="Arial"/>
                <w:sz w:val="16"/>
                <w:szCs w:val="16"/>
              </w:rPr>
              <w:t> </w:t>
            </w:r>
          </w:p>
          <w:p w14:paraId="61BACE6F" w14:textId="77777777" w:rsidR="00822434" w:rsidRDefault="00822434" w:rsidP="002734D3">
            <w:pPr>
              <w:pStyle w:val="paragraph"/>
              <w:numPr>
                <w:ilvl w:val="0"/>
                <w:numId w:val="29"/>
              </w:numPr>
              <w:spacing w:before="0" w:beforeAutospacing="0" w:after="0" w:afterAutospacing="0"/>
              <w:ind w:left="495" w:firstLine="0"/>
              <w:textAlignment w:val="baseline"/>
              <w:rPr>
                <w:rFonts w:ascii="Arial" w:hAnsi="Arial" w:cs="Arial"/>
                <w:sz w:val="16"/>
                <w:szCs w:val="16"/>
              </w:rPr>
            </w:pPr>
            <w:r>
              <w:rPr>
                <w:rStyle w:val="normaltextrun"/>
                <w:rFonts w:ascii="Arial" w:hAnsi="Arial" w:cs="Arial"/>
                <w:sz w:val="16"/>
                <w:szCs w:val="16"/>
              </w:rPr>
              <w:t>Assistant/volunteer: $30/d</w:t>
            </w:r>
            <w:r>
              <w:rPr>
                <w:rStyle w:val="eop"/>
                <w:rFonts w:ascii="Arial" w:hAnsi="Arial" w:cs="Arial"/>
                <w:sz w:val="16"/>
                <w:szCs w:val="16"/>
              </w:rPr>
              <w:t> </w:t>
            </w:r>
          </w:p>
          <w:p w14:paraId="568E6B6A" w14:textId="77777777" w:rsidR="00822434" w:rsidRDefault="00822434" w:rsidP="002734D3">
            <w:pPr>
              <w:pStyle w:val="paragraph"/>
              <w:numPr>
                <w:ilvl w:val="0"/>
                <w:numId w:val="29"/>
              </w:numPr>
              <w:spacing w:before="0" w:beforeAutospacing="0" w:after="0" w:afterAutospacing="0"/>
              <w:ind w:left="495" w:firstLine="0"/>
              <w:textAlignment w:val="baseline"/>
              <w:rPr>
                <w:rFonts w:ascii="Arial" w:hAnsi="Arial" w:cs="Arial"/>
                <w:sz w:val="16"/>
                <w:szCs w:val="16"/>
              </w:rPr>
            </w:pPr>
            <w:r>
              <w:rPr>
                <w:rStyle w:val="normaltextrun"/>
                <w:rFonts w:ascii="Arial" w:hAnsi="Arial" w:cs="Arial"/>
                <w:sz w:val="16"/>
                <w:szCs w:val="16"/>
              </w:rPr>
              <w:t>Commercial user: $150/d</w:t>
            </w:r>
            <w:r>
              <w:rPr>
                <w:rStyle w:val="eop"/>
                <w:rFonts w:ascii="Arial" w:hAnsi="Arial" w:cs="Arial"/>
                <w:sz w:val="16"/>
                <w:szCs w:val="16"/>
              </w:rPr>
              <w:t> </w:t>
            </w:r>
          </w:p>
          <w:p w14:paraId="21EA5BBC" w14:textId="77777777" w:rsidR="00822434" w:rsidRDefault="00822434" w:rsidP="00822434">
            <w:pPr>
              <w:pStyle w:val="paragraph"/>
              <w:spacing w:before="0" w:beforeAutospacing="0" w:after="0" w:afterAutospacing="0"/>
              <w:ind w:left="135"/>
              <w:textAlignment w:val="baseline"/>
              <w:rPr>
                <w:rStyle w:val="normaltextrun"/>
                <w:rFonts w:ascii="Arial" w:hAnsi="Arial" w:cs="Arial"/>
                <w:sz w:val="16"/>
                <w:szCs w:val="16"/>
              </w:rPr>
            </w:pPr>
          </w:p>
          <w:p w14:paraId="30BB9B59" w14:textId="0395B917" w:rsidR="00822434" w:rsidRDefault="00822434" w:rsidP="00822434">
            <w:pPr>
              <w:pStyle w:val="paragraph"/>
              <w:spacing w:before="0" w:beforeAutospacing="0" w:after="0" w:afterAutospacing="0"/>
              <w:ind w:left="135"/>
              <w:textAlignment w:val="baseline"/>
              <w:rPr>
                <w:rFonts w:ascii="Segoe UI" w:hAnsi="Segoe UI" w:cs="Segoe UI"/>
                <w:sz w:val="18"/>
                <w:szCs w:val="18"/>
              </w:rPr>
            </w:pPr>
            <w:r>
              <w:rPr>
                <w:rStyle w:val="normaltextrun"/>
                <w:rFonts w:ascii="Arial" w:hAnsi="Arial" w:cs="Arial"/>
                <w:sz w:val="16"/>
                <w:szCs w:val="16"/>
              </w:rPr>
              <w:t>Accommodation:</w:t>
            </w:r>
            <w:r>
              <w:rPr>
                <w:rStyle w:val="eop"/>
                <w:rFonts w:ascii="Arial" w:hAnsi="Arial" w:cs="Arial"/>
                <w:sz w:val="16"/>
                <w:szCs w:val="16"/>
              </w:rPr>
              <w:t> </w:t>
            </w:r>
          </w:p>
          <w:p w14:paraId="28437701" w14:textId="77777777" w:rsidR="00822434" w:rsidRDefault="00822434" w:rsidP="002734D3">
            <w:pPr>
              <w:pStyle w:val="paragraph"/>
              <w:numPr>
                <w:ilvl w:val="0"/>
                <w:numId w:val="30"/>
              </w:numPr>
              <w:spacing w:before="0" w:beforeAutospacing="0" w:after="0" w:afterAutospacing="0"/>
              <w:ind w:left="495" w:firstLine="0"/>
              <w:textAlignment w:val="baseline"/>
              <w:rPr>
                <w:rFonts w:ascii="Arial" w:hAnsi="Arial" w:cs="Arial"/>
                <w:sz w:val="16"/>
                <w:szCs w:val="16"/>
              </w:rPr>
            </w:pPr>
            <w:r>
              <w:rPr>
                <w:rStyle w:val="normaltextrun"/>
                <w:rFonts w:ascii="Arial" w:hAnsi="Arial" w:cs="Arial"/>
                <w:sz w:val="16"/>
                <w:szCs w:val="16"/>
              </w:rPr>
              <w:t>Researcher: $80/d</w:t>
            </w:r>
            <w:r>
              <w:rPr>
                <w:rStyle w:val="eop"/>
                <w:rFonts w:ascii="Arial" w:hAnsi="Arial" w:cs="Arial"/>
                <w:sz w:val="16"/>
                <w:szCs w:val="16"/>
              </w:rPr>
              <w:t> </w:t>
            </w:r>
          </w:p>
          <w:p w14:paraId="3F393AC1" w14:textId="77777777" w:rsidR="00822434" w:rsidRDefault="00822434" w:rsidP="002734D3">
            <w:pPr>
              <w:pStyle w:val="paragraph"/>
              <w:numPr>
                <w:ilvl w:val="0"/>
                <w:numId w:val="30"/>
              </w:numPr>
              <w:spacing w:before="0" w:beforeAutospacing="0" w:after="0" w:afterAutospacing="0"/>
              <w:ind w:left="495" w:firstLine="0"/>
              <w:textAlignment w:val="baseline"/>
              <w:rPr>
                <w:rFonts w:ascii="Arial" w:hAnsi="Arial" w:cs="Arial"/>
                <w:sz w:val="16"/>
                <w:szCs w:val="16"/>
              </w:rPr>
            </w:pPr>
            <w:r>
              <w:rPr>
                <w:rStyle w:val="normaltextrun"/>
                <w:rFonts w:ascii="Arial" w:hAnsi="Arial" w:cs="Arial"/>
                <w:sz w:val="16"/>
                <w:szCs w:val="16"/>
              </w:rPr>
              <w:t>Assistant researcher: $70/d</w:t>
            </w:r>
            <w:r>
              <w:rPr>
                <w:rStyle w:val="eop"/>
                <w:rFonts w:ascii="Arial" w:hAnsi="Arial" w:cs="Arial"/>
                <w:sz w:val="16"/>
                <w:szCs w:val="16"/>
              </w:rPr>
              <w:t> </w:t>
            </w:r>
          </w:p>
          <w:p w14:paraId="118FCC57" w14:textId="77777777" w:rsidR="00822434" w:rsidRDefault="00822434" w:rsidP="002734D3">
            <w:pPr>
              <w:pStyle w:val="paragraph"/>
              <w:numPr>
                <w:ilvl w:val="0"/>
                <w:numId w:val="30"/>
              </w:numPr>
              <w:spacing w:before="0" w:beforeAutospacing="0" w:after="0" w:afterAutospacing="0"/>
              <w:ind w:left="495" w:firstLine="0"/>
              <w:textAlignment w:val="baseline"/>
              <w:rPr>
                <w:rFonts w:ascii="Arial" w:hAnsi="Arial" w:cs="Arial"/>
                <w:sz w:val="16"/>
                <w:szCs w:val="16"/>
              </w:rPr>
            </w:pPr>
            <w:r>
              <w:rPr>
                <w:rStyle w:val="normaltextrun"/>
                <w:rFonts w:ascii="Arial" w:hAnsi="Arial" w:cs="Arial"/>
                <w:sz w:val="16"/>
                <w:szCs w:val="16"/>
              </w:rPr>
              <w:t>Research student: $50/d</w:t>
            </w:r>
            <w:r>
              <w:rPr>
                <w:rStyle w:val="eop"/>
                <w:rFonts w:ascii="Arial" w:hAnsi="Arial" w:cs="Arial"/>
                <w:sz w:val="16"/>
                <w:szCs w:val="16"/>
              </w:rPr>
              <w:t> </w:t>
            </w:r>
          </w:p>
          <w:p w14:paraId="549EF15B" w14:textId="77777777" w:rsidR="00822434" w:rsidRDefault="00822434" w:rsidP="002734D3">
            <w:pPr>
              <w:pStyle w:val="paragraph"/>
              <w:numPr>
                <w:ilvl w:val="0"/>
                <w:numId w:val="30"/>
              </w:numPr>
              <w:spacing w:before="0" w:beforeAutospacing="0" w:after="0" w:afterAutospacing="0"/>
              <w:ind w:left="495" w:firstLine="0"/>
              <w:textAlignment w:val="baseline"/>
              <w:rPr>
                <w:rFonts w:ascii="Arial" w:hAnsi="Arial" w:cs="Arial"/>
                <w:sz w:val="16"/>
                <w:szCs w:val="16"/>
              </w:rPr>
            </w:pPr>
            <w:r>
              <w:rPr>
                <w:rStyle w:val="normaltextrun"/>
                <w:rFonts w:ascii="Arial" w:hAnsi="Arial" w:cs="Arial"/>
                <w:sz w:val="16"/>
                <w:szCs w:val="16"/>
              </w:rPr>
              <w:t>Assistant/volunteer: $30/d</w:t>
            </w:r>
            <w:r>
              <w:rPr>
                <w:rStyle w:val="eop"/>
                <w:rFonts w:ascii="Arial" w:hAnsi="Arial" w:cs="Arial"/>
                <w:sz w:val="16"/>
                <w:szCs w:val="16"/>
              </w:rPr>
              <w:t> </w:t>
            </w:r>
          </w:p>
          <w:p w14:paraId="151D15CE" w14:textId="77777777" w:rsidR="00822434" w:rsidRDefault="00822434" w:rsidP="00822434">
            <w:pPr>
              <w:pStyle w:val="paragraph"/>
              <w:spacing w:before="0" w:beforeAutospacing="0" w:after="0" w:afterAutospacing="0"/>
              <w:ind w:left="135"/>
              <w:textAlignment w:val="baseline"/>
              <w:rPr>
                <w:rStyle w:val="normaltextrun"/>
                <w:rFonts w:ascii="Arial" w:hAnsi="Arial" w:cs="Arial"/>
                <w:sz w:val="16"/>
                <w:szCs w:val="16"/>
              </w:rPr>
            </w:pPr>
          </w:p>
          <w:p w14:paraId="709E2266" w14:textId="36CDED80" w:rsidR="00822434" w:rsidRDefault="00822434" w:rsidP="00822434">
            <w:pPr>
              <w:pStyle w:val="paragraph"/>
              <w:spacing w:before="0" w:beforeAutospacing="0" w:after="0" w:afterAutospacing="0"/>
              <w:ind w:left="135"/>
              <w:textAlignment w:val="baseline"/>
              <w:rPr>
                <w:rFonts w:ascii="Segoe UI" w:hAnsi="Segoe UI" w:cs="Segoe UI"/>
                <w:sz w:val="18"/>
                <w:szCs w:val="18"/>
              </w:rPr>
            </w:pPr>
            <w:r>
              <w:rPr>
                <w:rStyle w:val="normaltextrun"/>
                <w:rFonts w:ascii="Arial" w:hAnsi="Arial" w:cs="Arial"/>
                <w:sz w:val="16"/>
                <w:szCs w:val="16"/>
              </w:rPr>
              <w:t>Vessels</w:t>
            </w:r>
            <w:r>
              <w:rPr>
                <w:rStyle w:val="eop"/>
                <w:rFonts w:ascii="Arial" w:hAnsi="Arial" w:cs="Arial"/>
                <w:sz w:val="16"/>
                <w:szCs w:val="16"/>
              </w:rPr>
              <w:t> </w:t>
            </w:r>
          </w:p>
          <w:p w14:paraId="7D9A83EF" w14:textId="77777777" w:rsidR="00822434" w:rsidRDefault="00822434" w:rsidP="002734D3">
            <w:pPr>
              <w:pStyle w:val="paragraph"/>
              <w:numPr>
                <w:ilvl w:val="0"/>
                <w:numId w:val="31"/>
              </w:numPr>
              <w:spacing w:before="0" w:beforeAutospacing="0" w:after="0" w:afterAutospacing="0"/>
              <w:ind w:left="495" w:firstLine="0"/>
              <w:textAlignment w:val="baseline"/>
              <w:rPr>
                <w:rFonts w:ascii="Arial" w:hAnsi="Arial" w:cs="Arial"/>
                <w:sz w:val="16"/>
                <w:szCs w:val="16"/>
              </w:rPr>
            </w:pPr>
            <w:r>
              <w:rPr>
                <w:rStyle w:val="normaltextrun"/>
                <w:rFonts w:ascii="Arial" w:hAnsi="Arial" w:cs="Arial"/>
                <w:sz w:val="16"/>
                <w:szCs w:val="16"/>
              </w:rPr>
              <w:t>Mid-size vessel (1 + 4 pax, or 1+ 5 pax): $400 /day + fuel at cost</w:t>
            </w:r>
            <w:r>
              <w:rPr>
                <w:rStyle w:val="eop"/>
                <w:rFonts w:ascii="Arial" w:hAnsi="Arial" w:cs="Arial"/>
                <w:sz w:val="16"/>
                <w:szCs w:val="16"/>
              </w:rPr>
              <w:t> </w:t>
            </w:r>
          </w:p>
          <w:p w14:paraId="236C271B" w14:textId="77777777" w:rsidR="00DA3939" w:rsidRDefault="00822434" w:rsidP="002734D3">
            <w:pPr>
              <w:pStyle w:val="paragraph"/>
              <w:numPr>
                <w:ilvl w:val="0"/>
                <w:numId w:val="31"/>
              </w:numPr>
              <w:spacing w:before="0" w:beforeAutospacing="0" w:after="0" w:afterAutospacing="0"/>
              <w:ind w:left="495" w:firstLine="0"/>
              <w:textAlignment w:val="baseline"/>
              <w:rPr>
                <w:rStyle w:val="normaltextrun"/>
                <w:rFonts w:ascii="Arial" w:hAnsi="Arial" w:cs="Arial"/>
                <w:sz w:val="16"/>
                <w:szCs w:val="16"/>
              </w:rPr>
            </w:pPr>
            <w:r>
              <w:rPr>
                <w:rStyle w:val="normaltextrun"/>
                <w:rFonts w:ascii="Arial" w:hAnsi="Arial" w:cs="Arial"/>
                <w:sz w:val="16"/>
                <w:szCs w:val="16"/>
              </w:rPr>
              <w:t>Skipper: $200/day</w:t>
            </w:r>
          </w:p>
          <w:p w14:paraId="3DB24B3C" w14:textId="5F92F274" w:rsidR="00A02FC6" w:rsidRPr="00822434" w:rsidRDefault="00A02FC6" w:rsidP="00A02FC6">
            <w:pPr>
              <w:pStyle w:val="paragraph"/>
              <w:spacing w:before="0" w:beforeAutospacing="0" w:after="0" w:afterAutospacing="0"/>
              <w:ind w:left="495"/>
              <w:textAlignment w:val="baseline"/>
              <w:rPr>
                <w:rFonts w:ascii="Arial" w:hAnsi="Arial" w:cs="Arial"/>
                <w:sz w:val="16"/>
                <w:szCs w:val="16"/>
              </w:rPr>
            </w:pPr>
          </w:p>
        </w:tc>
      </w:tr>
    </w:tbl>
    <w:p w14:paraId="76370FA9" w14:textId="40DEB98B" w:rsidR="00CA14D6" w:rsidRPr="00CA14D6" w:rsidRDefault="00CA14D6" w:rsidP="0032196E">
      <w:pPr>
        <w:spacing w:line="259" w:lineRule="auto"/>
        <w:textAlignment w:val="baseline"/>
        <w:rPr>
          <w:rFonts w:ascii="Arial" w:eastAsia="Times New Roman" w:hAnsi="Arial" w:cs="Arial"/>
          <w:sz w:val="18"/>
          <w:szCs w:val="18"/>
          <w:lang w:eastAsia="en-AU"/>
        </w:rPr>
      </w:pPr>
    </w:p>
    <w:p w14:paraId="3733EC27" w14:textId="77777777" w:rsidR="00A02FC6" w:rsidRDefault="00A02FC6">
      <w:pPr>
        <w:spacing w:after="160" w:line="259" w:lineRule="auto"/>
        <w:rPr>
          <w:rFonts w:ascii="Arial" w:eastAsiaTheme="majorEastAsia" w:hAnsi="Arial" w:cs="Arial"/>
          <w:sz w:val="32"/>
          <w:szCs w:val="26"/>
          <w:lang w:eastAsia="en-AU"/>
        </w:rPr>
      </w:pPr>
      <w:r>
        <w:rPr>
          <w:rFonts w:ascii="Arial" w:hAnsi="Arial" w:cs="Arial"/>
          <w:lang w:eastAsia="en-AU"/>
        </w:rPr>
        <w:br w:type="page"/>
      </w:r>
    </w:p>
    <w:p w14:paraId="4F53DD0D" w14:textId="0AC83C13" w:rsidR="00CA14D6" w:rsidRPr="008C445F" w:rsidRDefault="00CA14D6" w:rsidP="0032196E">
      <w:pPr>
        <w:pStyle w:val="Heading2"/>
        <w:spacing w:before="0" w:after="0" w:line="259" w:lineRule="auto"/>
        <w:rPr>
          <w:rFonts w:ascii="Arial" w:hAnsi="Arial" w:cs="Arial"/>
          <w:b/>
          <w:bCs/>
          <w:sz w:val="18"/>
          <w:szCs w:val="18"/>
          <w:lang w:eastAsia="en-AU"/>
        </w:rPr>
      </w:pPr>
      <w:r w:rsidRPr="008C445F">
        <w:rPr>
          <w:rFonts w:ascii="Arial" w:hAnsi="Arial" w:cs="Arial"/>
          <w:b/>
          <w:bCs/>
          <w:lang w:eastAsia="en-AU"/>
        </w:rPr>
        <w:lastRenderedPageBreak/>
        <w:t xml:space="preserve">Attachment 2 </w:t>
      </w:r>
      <w:r w:rsidR="000234FA">
        <w:rPr>
          <w:rFonts w:ascii="Arial" w:hAnsi="Arial" w:cs="Arial"/>
          <w:b/>
          <w:bCs/>
          <w:lang w:eastAsia="en-AU"/>
        </w:rPr>
        <w:t>–</w:t>
      </w:r>
      <w:r w:rsidRPr="008C445F">
        <w:rPr>
          <w:rFonts w:ascii="Arial" w:hAnsi="Arial" w:cs="Arial"/>
          <w:b/>
          <w:bCs/>
          <w:lang w:eastAsia="en-AU"/>
        </w:rPr>
        <w:t xml:space="preserve"> Flourishing Oceans Priorities  </w:t>
      </w:r>
    </w:p>
    <w:p w14:paraId="75DCF012" w14:textId="77777777" w:rsidR="00A02FC6" w:rsidRDefault="00A02FC6" w:rsidP="0032196E">
      <w:pPr>
        <w:spacing w:line="259" w:lineRule="auto"/>
        <w:textAlignment w:val="baseline"/>
        <w:rPr>
          <w:rFonts w:ascii="Arial" w:eastAsia="Times New Roman" w:hAnsi="Arial" w:cs="Arial"/>
          <w:lang w:eastAsia="en-AU"/>
        </w:rPr>
      </w:pPr>
    </w:p>
    <w:p w14:paraId="5F5422F9" w14:textId="69BC0C58" w:rsidR="00CA14D6" w:rsidRPr="00CA14D6" w:rsidRDefault="00CA14D6" w:rsidP="0032196E">
      <w:pPr>
        <w:spacing w:line="259" w:lineRule="auto"/>
        <w:textAlignment w:val="baseline"/>
        <w:rPr>
          <w:rFonts w:ascii="Arial" w:eastAsia="Times New Roman" w:hAnsi="Arial" w:cs="Arial"/>
          <w:sz w:val="18"/>
          <w:szCs w:val="18"/>
          <w:lang w:eastAsia="en-AU"/>
        </w:rPr>
      </w:pPr>
      <w:r w:rsidRPr="00CA14D6">
        <w:rPr>
          <w:rFonts w:ascii="Arial" w:eastAsia="Times New Roman" w:hAnsi="Arial" w:cs="Arial"/>
          <w:lang w:eastAsia="en-AU"/>
        </w:rPr>
        <w:t>Minderoo</w:t>
      </w:r>
      <w:r w:rsidR="003838B7">
        <w:rPr>
          <w:rFonts w:ascii="Arial" w:eastAsia="Times New Roman" w:hAnsi="Arial" w:cs="Arial"/>
          <w:lang w:eastAsia="en-AU"/>
        </w:rPr>
        <w:t>’s</w:t>
      </w:r>
      <w:r w:rsidRPr="00CA14D6">
        <w:rPr>
          <w:rFonts w:ascii="Arial" w:eastAsia="Times New Roman" w:hAnsi="Arial" w:cs="Arial"/>
          <w:lang w:eastAsia="en-AU"/>
        </w:rPr>
        <w:t xml:space="preserve"> Flourishing </w:t>
      </w:r>
      <w:r w:rsidR="00A02FC6">
        <w:rPr>
          <w:rFonts w:ascii="Arial" w:eastAsia="Times New Roman" w:hAnsi="Arial" w:cs="Arial"/>
          <w:lang w:eastAsia="en-AU"/>
        </w:rPr>
        <w:t>O</w:t>
      </w:r>
      <w:r w:rsidRPr="00CA14D6">
        <w:rPr>
          <w:rFonts w:ascii="Arial" w:eastAsia="Times New Roman" w:hAnsi="Arial" w:cs="Arial"/>
          <w:lang w:eastAsia="en-AU"/>
        </w:rPr>
        <w:t xml:space="preserve">ceans </w:t>
      </w:r>
      <w:r w:rsidR="003838B7">
        <w:rPr>
          <w:rFonts w:ascii="Arial" w:eastAsia="Times New Roman" w:hAnsi="Arial" w:cs="Arial"/>
          <w:lang w:eastAsia="en-AU"/>
        </w:rPr>
        <w:t xml:space="preserve">initiative </w:t>
      </w:r>
      <w:r w:rsidRPr="00CA14D6">
        <w:rPr>
          <w:rFonts w:ascii="Arial" w:eastAsia="Times New Roman" w:hAnsi="Arial" w:cs="Arial"/>
          <w:lang w:eastAsia="en-AU"/>
        </w:rPr>
        <w:t xml:space="preserve">has </w:t>
      </w:r>
      <w:r w:rsidR="00A02FC6">
        <w:rPr>
          <w:rFonts w:ascii="Arial" w:eastAsia="Times New Roman" w:hAnsi="Arial" w:cs="Arial"/>
          <w:lang w:eastAsia="en-AU"/>
        </w:rPr>
        <w:t xml:space="preserve">the </w:t>
      </w:r>
      <w:r w:rsidRPr="00CA14D6">
        <w:rPr>
          <w:rFonts w:ascii="Arial" w:eastAsia="Times New Roman" w:hAnsi="Arial" w:cs="Arial"/>
          <w:lang w:eastAsia="en-AU"/>
        </w:rPr>
        <w:t xml:space="preserve">goal </w:t>
      </w:r>
      <w:r w:rsidR="00A02FC6">
        <w:rPr>
          <w:rFonts w:ascii="Arial" w:eastAsia="Times New Roman" w:hAnsi="Arial" w:cs="Arial"/>
          <w:lang w:eastAsia="en-AU"/>
        </w:rPr>
        <w:t xml:space="preserve">of returning </w:t>
      </w:r>
      <w:r w:rsidRPr="00CA14D6">
        <w:rPr>
          <w:rFonts w:ascii="Arial" w:eastAsia="Times New Roman" w:hAnsi="Arial" w:cs="Arial"/>
          <w:lang w:eastAsia="en-AU"/>
        </w:rPr>
        <w:t xml:space="preserve">the </w:t>
      </w:r>
      <w:r w:rsidR="00A02FC6">
        <w:rPr>
          <w:rFonts w:ascii="Arial" w:eastAsia="Times New Roman" w:hAnsi="Arial" w:cs="Arial"/>
          <w:lang w:eastAsia="en-AU"/>
        </w:rPr>
        <w:t>o</w:t>
      </w:r>
      <w:r w:rsidRPr="00CA14D6">
        <w:rPr>
          <w:rFonts w:ascii="Arial" w:eastAsia="Times New Roman" w:hAnsi="Arial" w:cs="Arial"/>
          <w:lang w:eastAsia="en-AU"/>
        </w:rPr>
        <w:t>ceans to a flourishing state. To do this we aim to support endeavours to fully protect at least 30% of the global ocean by 2030, end</w:t>
      </w:r>
      <w:r w:rsidR="00EF57A5">
        <w:rPr>
          <w:rFonts w:ascii="Arial" w:eastAsia="Times New Roman" w:hAnsi="Arial" w:cs="Arial"/>
          <w:lang w:eastAsia="en-AU"/>
        </w:rPr>
        <w:t xml:space="preserve"> </w:t>
      </w:r>
      <w:r w:rsidRPr="00CA14D6">
        <w:rPr>
          <w:rFonts w:ascii="Arial" w:eastAsia="Times New Roman" w:hAnsi="Arial" w:cs="Arial"/>
          <w:lang w:eastAsia="en-AU"/>
        </w:rPr>
        <w:t>over-fishing, eliminate the harmful effects of plastic, revolutionise ocean observing, support world-class marine science, educate the public and drive positive policy change. Priority themes and issues are given below</w:t>
      </w:r>
      <w:r w:rsidR="00175334">
        <w:rPr>
          <w:rFonts w:ascii="Arial" w:eastAsia="Times New Roman" w:hAnsi="Arial" w:cs="Arial"/>
          <w:lang w:eastAsia="en-AU"/>
        </w:rPr>
        <w:t>,</w:t>
      </w:r>
      <w:r w:rsidRPr="00CA14D6">
        <w:rPr>
          <w:rFonts w:ascii="Arial" w:eastAsia="Times New Roman" w:hAnsi="Arial" w:cs="Arial"/>
          <w:lang w:eastAsia="en-AU"/>
        </w:rPr>
        <w:t xml:space="preserve"> but the list of issues is not exhaustive – other issues will be considered if directly linked to the relevant priority theme. </w:t>
      </w:r>
    </w:p>
    <w:p w14:paraId="39CE8FD6" w14:textId="77777777" w:rsidR="00CA14D6" w:rsidRPr="00CA14D6" w:rsidRDefault="00CA14D6" w:rsidP="0032196E">
      <w:pPr>
        <w:spacing w:line="259" w:lineRule="auto"/>
        <w:textAlignment w:val="baseline"/>
        <w:rPr>
          <w:rFonts w:ascii="Arial" w:eastAsia="Times New Roman" w:hAnsi="Arial" w:cs="Arial"/>
          <w:sz w:val="18"/>
          <w:szCs w:val="18"/>
          <w:lang w:eastAsia="en-AU"/>
        </w:rPr>
      </w:pPr>
      <w:r w:rsidRPr="00CA14D6">
        <w:rPr>
          <w:rFonts w:ascii="Arial" w:eastAsia="Times New Roman" w:hAnsi="Arial" w:cs="Arial"/>
          <w:lang w:eastAsia="en-AU"/>
        </w:rPr>
        <w:t> </w:t>
      </w:r>
    </w:p>
    <w:p w14:paraId="4470D55D" w14:textId="722EB24D" w:rsidR="00CA14D6" w:rsidRPr="00CA14D6" w:rsidRDefault="00CA14D6" w:rsidP="0032196E">
      <w:pPr>
        <w:spacing w:line="259" w:lineRule="auto"/>
        <w:textAlignment w:val="baseline"/>
        <w:rPr>
          <w:rFonts w:ascii="Arial" w:eastAsia="Times New Roman" w:hAnsi="Arial" w:cs="Arial"/>
          <w:sz w:val="18"/>
          <w:szCs w:val="18"/>
          <w:lang w:eastAsia="en-AU"/>
        </w:rPr>
      </w:pPr>
      <w:r w:rsidRPr="00CA14D6">
        <w:rPr>
          <w:rFonts w:ascii="Arial" w:eastAsia="Times New Roman" w:hAnsi="Arial" w:cs="Arial"/>
          <w:b/>
          <w:bCs/>
          <w:lang w:eastAsia="en-AU"/>
        </w:rPr>
        <w:t>PRIORITY THEME: Expand Marine Protected Areas </w:t>
      </w:r>
      <w:r w:rsidR="00C35780" w:rsidRPr="00C35780">
        <w:rPr>
          <w:rFonts w:ascii="Arial" w:eastAsia="Times New Roman" w:hAnsi="Arial" w:cs="Arial"/>
          <w:b/>
          <w:bCs/>
          <w:lang w:eastAsia="en-AU"/>
        </w:rPr>
        <w:t>(MPAs)</w:t>
      </w:r>
    </w:p>
    <w:p w14:paraId="37B63BB5" w14:textId="7417892E" w:rsidR="00CA14D6" w:rsidRPr="00CA14D6" w:rsidRDefault="00CA14D6" w:rsidP="0032196E">
      <w:pPr>
        <w:spacing w:line="259" w:lineRule="auto"/>
        <w:textAlignment w:val="baseline"/>
        <w:rPr>
          <w:rFonts w:ascii="Arial" w:eastAsia="Times New Roman" w:hAnsi="Arial" w:cs="Arial"/>
          <w:sz w:val="18"/>
          <w:szCs w:val="18"/>
          <w:lang w:eastAsia="en-AU"/>
        </w:rPr>
      </w:pPr>
    </w:p>
    <w:p w14:paraId="651D704F" w14:textId="52A49C6D" w:rsidR="00CA14D6" w:rsidRPr="00CA14D6" w:rsidRDefault="00CA14D6" w:rsidP="0032196E">
      <w:pPr>
        <w:spacing w:line="259" w:lineRule="auto"/>
        <w:textAlignment w:val="baseline"/>
        <w:rPr>
          <w:rFonts w:ascii="Arial" w:eastAsia="Times New Roman" w:hAnsi="Arial" w:cs="Arial"/>
          <w:sz w:val="18"/>
          <w:szCs w:val="18"/>
          <w:lang w:eastAsia="en-AU"/>
        </w:rPr>
      </w:pPr>
      <w:r w:rsidRPr="00CA14D6">
        <w:rPr>
          <w:rFonts w:ascii="Arial" w:eastAsia="Times New Roman" w:hAnsi="Arial" w:cs="Arial"/>
          <w:lang w:eastAsia="en-AU"/>
        </w:rPr>
        <w:t>Minderoo is a member of the Blue Nature Alliance, a global partnership to catalyse the conservation of 18 million square kilometres of ocean by 2025. Minderoo is committed to supporting the UN’s initiative to protect and conserve at least 30% of oceans by 2030. But Minderoo would like to see greater emphasis on fully protected MPAs as opposed to so-called partially protected MPAs. Fully protected MPAs offer the greatest potential to conserve biodiversity, maintain ecosystem function and save species from extinction. However, there is urgent need for research to describe the required coverage (areal extent) and configuration of fully protected MPAs to optimise their conservation benefits while minimising their impact on the livelihood of stakeholders. </w:t>
      </w:r>
    </w:p>
    <w:p w14:paraId="356A7392" w14:textId="45F6A438" w:rsidR="00CA14D6" w:rsidRPr="00CA14D6" w:rsidRDefault="00CA14D6" w:rsidP="0032196E">
      <w:pPr>
        <w:spacing w:line="259" w:lineRule="auto"/>
        <w:textAlignment w:val="baseline"/>
        <w:rPr>
          <w:rFonts w:ascii="Arial" w:eastAsia="Times New Roman" w:hAnsi="Arial" w:cs="Arial"/>
          <w:sz w:val="18"/>
          <w:szCs w:val="18"/>
          <w:lang w:eastAsia="en-AU"/>
        </w:rPr>
      </w:pPr>
    </w:p>
    <w:p w14:paraId="4FE07EF5" w14:textId="77777777" w:rsidR="00CA14D6" w:rsidRPr="00CA14D6" w:rsidRDefault="00CA14D6" w:rsidP="0032196E">
      <w:pPr>
        <w:spacing w:line="259" w:lineRule="auto"/>
        <w:textAlignment w:val="baseline"/>
        <w:rPr>
          <w:rFonts w:ascii="Arial" w:eastAsia="Times New Roman" w:hAnsi="Arial" w:cs="Arial"/>
          <w:sz w:val="18"/>
          <w:szCs w:val="18"/>
          <w:lang w:eastAsia="en-AU"/>
        </w:rPr>
      </w:pPr>
      <w:r w:rsidRPr="00CA14D6">
        <w:rPr>
          <w:rFonts w:ascii="Arial" w:eastAsia="Times New Roman" w:hAnsi="Arial" w:cs="Arial"/>
          <w:lang w:eastAsia="en-AU"/>
        </w:rPr>
        <w:t>ISSUES </w:t>
      </w:r>
    </w:p>
    <w:p w14:paraId="72734B73" w14:textId="4F3A34A6" w:rsidR="00CA14D6" w:rsidRPr="00CA14D6" w:rsidRDefault="00CA14D6" w:rsidP="00C93154">
      <w:pPr>
        <w:pStyle w:val="ListParagraph"/>
        <w:numPr>
          <w:ilvl w:val="0"/>
          <w:numId w:val="14"/>
        </w:numPr>
        <w:spacing w:before="0" w:after="0" w:line="259" w:lineRule="auto"/>
        <w:contextualSpacing/>
        <w:rPr>
          <w:rFonts w:ascii="Arial" w:hAnsi="Arial" w:cs="Arial"/>
          <w:lang w:eastAsia="en-AU"/>
        </w:rPr>
      </w:pPr>
      <w:r w:rsidRPr="00CA14D6">
        <w:rPr>
          <w:rFonts w:ascii="Arial" w:hAnsi="Arial" w:cs="Arial"/>
          <w:lang w:eastAsia="en-AU"/>
        </w:rPr>
        <w:t xml:space="preserve">Determining the optimum size and configurations (networks) of MPAs to achieve long term biodiversity outcomes at different scales (oceans, in EEZs, in bioregions, and in </w:t>
      </w:r>
      <w:r w:rsidR="00D427AB">
        <w:rPr>
          <w:rFonts w:ascii="Arial" w:hAnsi="Arial" w:cs="Arial"/>
          <w:lang w:eastAsia="en-AU"/>
        </w:rPr>
        <w:t>s</w:t>
      </w:r>
      <w:r w:rsidRPr="00CA14D6">
        <w:rPr>
          <w:rFonts w:ascii="Arial" w:hAnsi="Arial" w:cs="Arial"/>
          <w:lang w:eastAsia="en-AU"/>
        </w:rPr>
        <w:t>tate or coastal waters). </w:t>
      </w:r>
    </w:p>
    <w:p w14:paraId="4C2281CC" w14:textId="77777777" w:rsidR="00CA14D6" w:rsidRPr="00CA14D6" w:rsidRDefault="00CA14D6" w:rsidP="00C93154">
      <w:pPr>
        <w:pStyle w:val="ListParagraph"/>
        <w:numPr>
          <w:ilvl w:val="0"/>
          <w:numId w:val="14"/>
        </w:numPr>
        <w:spacing w:before="0" w:after="0" w:line="259" w:lineRule="auto"/>
        <w:contextualSpacing/>
        <w:rPr>
          <w:rFonts w:ascii="Arial" w:hAnsi="Arial" w:cs="Arial"/>
          <w:lang w:eastAsia="en-AU"/>
        </w:rPr>
      </w:pPr>
      <w:r w:rsidRPr="00CA14D6">
        <w:rPr>
          <w:rFonts w:ascii="Arial" w:hAnsi="Arial" w:cs="Arial"/>
          <w:lang w:eastAsia="en-AU"/>
        </w:rPr>
        <w:t>Documenting the ecological, social, and economic benefits of sanctuary or no-take zones. </w:t>
      </w:r>
    </w:p>
    <w:p w14:paraId="62DA553C" w14:textId="77777777" w:rsidR="00CA14D6" w:rsidRPr="00CA14D6" w:rsidRDefault="00CA14D6" w:rsidP="00C93154">
      <w:pPr>
        <w:pStyle w:val="ListParagraph"/>
        <w:numPr>
          <w:ilvl w:val="0"/>
          <w:numId w:val="14"/>
        </w:numPr>
        <w:spacing w:before="0" w:after="0" w:line="259" w:lineRule="auto"/>
        <w:contextualSpacing/>
        <w:rPr>
          <w:rFonts w:ascii="Arial" w:hAnsi="Arial" w:cs="Arial"/>
          <w:lang w:eastAsia="en-AU"/>
        </w:rPr>
      </w:pPr>
      <w:r w:rsidRPr="00CA14D6">
        <w:rPr>
          <w:rFonts w:ascii="Arial" w:hAnsi="Arial" w:cs="Arial"/>
          <w:lang w:eastAsia="en-AU"/>
        </w:rPr>
        <w:t>Planning for MPAs in the high seas and to protect populations of pelagic and migratory species. </w:t>
      </w:r>
    </w:p>
    <w:p w14:paraId="6D04CEBD" w14:textId="77777777" w:rsidR="00CA14D6" w:rsidRPr="00CA14D6" w:rsidRDefault="00CA14D6" w:rsidP="00C93154">
      <w:pPr>
        <w:pStyle w:val="ListParagraph"/>
        <w:numPr>
          <w:ilvl w:val="0"/>
          <w:numId w:val="14"/>
        </w:numPr>
        <w:spacing w:before="0" w:after="0" w:line="259" w:lineRule="auto"/>
        <w:contextualSpacing/>
        <w:rPr>
          <w:rFonts w:ascii="Arial" w:hAnsi="Arial" w:cs="Arial"/>
          <w:lang w:eastAsia="en-AU"/>
        </w:rPr>
      </w:pPr>
      <w:r w:rsidRPr="00CA14D6">
        <w:rPr>
          <w:rFonts w:ascii="Arial" w:hAnsi="Arial" w:cs="Arial"/>
          <w:lang w:eastAsia="en-AU"/>
        </w:rPr>
        <w:t>Planning for MPA networks to protect critically endangered marine species (species listed as critically endangered will have priority of those listed as endangered or threatened). </w:t>
      </w:r>
    </w:p>
    <w:p w14:paraId="6C7C10BC" w14:textId="77777777" w:rsidR="00CA14D6" w:rsidRPr="00CA14D6" w:rsidRDefault="00CA14D6" w:rsidP="00C93154">
      <w:pPr>
        <w:pStyle w:val="ListParagraph"/>
        <w:numPr>
          <w:ilvl w:val="0"/>
          <w:numId w:val="14"/>
        </w:numPr>
        <w:spacing w:before="0" w:after="0" w:line="259" w:lineRule="auto"/>
        <w:contextualSpacing/>
        <w:rPr>
          <w:rFonts w:ascii="Arial" w:hAnsi="Arial" w:cs="Arial"/>
          <w:lang w:eastAsia="en-AU"/>
        </w:rPr>
      </w:pPr>
      <w:r w:rsidRPr="00CA14D6">
        <w:rPr>
          <w:rFonts w:ascii="Arial" w:hAnsi="Arial" w:cs="Arial"/>
          <w:lang w:eastAsia="en-AU"/>
        </w:rPr>
        <w:t>Evaluating the performance of MPAs. </w:t>
      </w:r>
    </w:p>
    <w:p w14:paraId="6E9AE1AC" w14:textId="0F0C1C68" w:rsidR="00CA14D6" w:rsidRPr="00CA14D6" w:rsidRDefault="00CA14D6" w:rsidP="00C93154">
      <w:pPr>
        <w:pStyle w:val="ListParagraph"/>
        <w:numPr>
          <w:ilvl w:val="0"/>
          <w:numId w:val="14"/>
        </w:numPr>
        <w:spacing w:before="0" w:after="0" w:line="259" w:lineRule="auto"/>
        <w:contextualSpacing/>
        <w:rPr>
          <w:rFonts w:ascii="Arial" w:hAnsi="Arial" w:cs="Arial"/>
          <w:lang w:eastAsia="en-AU"/>
        </w:rPr>
      </w:pPr>
      <w:r w:rsidRPr="00CA14D6">
        <w:rPr>
          <w:rFonts w:ascii="Arial" w:hAnsi="Arial" w:cs="Arial"/>
          <w:lang w:eastAsia="en-AU"/>
        </w:rPr>
        <w:t xml:space="preserve">Examining the pros and cons of </w:t>
      </w:r>
      <w:r w:rsidR="00392ADE">
        <w:rPr>
          <w:rFonts w:ascii="Arial" w:hAnsi="Arial" w:cs="Arial"/>
          <w:lang w:eastAsia="en-AU"/>
        </w:rPr>
        <w:t>‘</w:t>
      </w:r>
      <w:r w:rsidRPr="00CA14D6">
        <w:rPr>
          <w:rFonts w:ascii="Arial" w:hAnsi="Arial" w:cs="Arial"/>
          <w:lang w:eastAsia="en-AU"/>
        </w:rPr>
        <w:t xml:space="preserve">other effective area-based management conservation </w:t>
      </w:r>
      <w:proofErr w:type="gramStart"/>
      <w:r w:rsidRPr="00CA14D6">
        <w:rPr>
          <w:rFonts w:ascii="Arial" w:hAnsi="Arial" w:cs="Arial"/>
          <w:lang w:eastAsia="en-AU"/>
        </w:rPr>
        <w:t>measures</w:t>
      </w:r>
      <w:r w:rsidR="00392ADE">
        <w:rPr>
          <w:rFonts w:ascii="Arial" w:hAnsi="Arial" w:cs="Arial"/>
          <w:lang w:eastAsia="en-AU"/>
        </w:rPr>
        <w:t>’</w:t>
      </w:r>
      <w:proofErr w:type="gramEnd"/>
      <w:r w:rsidRPr="00CA14D6">
        <w:rPr>
          <w:rFonts w:ascii="Arial" w:hAnsi="Arial" w:cs="Arial"/>
          <w:lang w:eastAsia="en-AU"/>
        </w:rPr>
        <w:t>. </w:t>
      </w:r>
    </w:p>
    <w:p w14:paraId="46D07A8C" w14:textId="77777777" w:rsidR="00CA14D6" w:rsidRPr="00CA14D6" w:rsidRDefault="00CA14D6" w:rsidP="0032196E">
      <w:pPr>
        <w:spacing w:line="259" w:lineRule="auto"/>
        <w:textAlignment w:val="baseline"/>
        <w:rPr>
          <w:rFonts w:ascii="Arial" w:eastAsia="Times New Roman" w:hAnsi="Arial" w:cs="Arial"/>
          <w:sz w:val="18"/>
          <w:szCs w:val="18"/>
          <w:lang w:eastAsia="en-AU"/>
        </w:rPr>
      </w:pPr>
      <w:r w:rsidRPr="00CA14D6">
        <w:rPr>
          <w:rFonts w:ascii="Arial" w:eastAsia="Times New Roman" w:hAnsi="Arial" w:cs="Arial"/>
          <w:lang w:eastAsia="en-AU"/>
        </w:rPr>
        <w:t> </w:t>
      </w:r>
    </w:p>
    <w:p w14:paraId="46FA1876" w14:textId="77777777" w:rsidR="00CA14D6" w:rsidRPr="00CA14D6" w:rsidRDefault="00CA14D6" w:rsidP="0032196E">
      <w:pPr>
        <w:spacing w:line="259" w:lineRule="auto"/>
        <w:textAlignment w:val="baseline"/>
        <w:rPr>
          <w:rFonts w:ascii="Arial" w:eastAsia="Times New Roman" w:hAnsi="Arial" w:cs="Arial"/>
          <w:sz w:val="18"/>
          <w:szCs w:val="18"/>
          <w:lang w:eastAsia="en-AU"/>
        </w:rPr>
      </w:pPr>
      <w:r w:rsidRPr="00CA14D6">
        <w:rPr>
          <w:rFonts w:ascii="Arial" w:eastAsia="Times New Roman" w:hAnsi="Arial" w:cs="Arial"/>
          <w:b/>
          <w:bCs/>
          <w:lang w:eastAsia="en-AU"/>
        </w:rPr>
        <w:t>PRIORITY THEME: Plastic Pollution and Health</w:t>
      </w:r>
      <w:r w:rsidRPr="00CA14D6">
        <w:rPr>
          <w:rFonts w:ascii="Arial" w:eastAsia="Times New Roman" w:hAnsi="Arial" w:cs="Arial"/>
          <w:lang w:eastAsia="en-AU"/>
        </w:rPr>
        <w:t> </w:t>
      </w:r>
    </w:p>
    <w:p w14:paraId="03894B46" w14:textId="7A2EE516" w:rsidR="00CA14D6" w:rsidRPr="00CA14D6" w:rsidRDefault="00CA14D6" w:rsidP="0032196E">
      <w:pPr>
        <w:spacing w:line="259" w:lineRule="auto"/>
        <w:textAlignment w:val="baseline"/>
        <w:rPr>
          <w:rFonts w:ascii="Arial" w:eastAsia="Times New Roman" w:hAnsi="Arial" w:cs="Arial"/>
          <w:sz w:val="18"/>
          <w:szCs w:val="18"/>
          <w:lang w:eastAsia="en-AU"/>
        </w:rPr>
      </w:pPr>
    </w:p>
    <w:p w14:paraId="45197F31" w14:textId="1BF05D43" w:rsidR="00CA14D6" w:rsidRPr="00CA14D6" w:rsidRDefault="00CA14D6" w:rsidP="0032196E">
      <w:pPr>
        <w:spacing w:line="259" w:lineRule="auto"/>
        <w:textAlignment w:val="baseline"/>
        <w:rPr>
          <w:rFonts w:ascii="Arial" w:eastAsia="Times New Roman" w:hAnsi="Arial" w:cs="Arial"/>
          <w:sz w:val="18"/>
          <w:szCs w:val="18"/>
          <w:lang w:eastAsia="en-AU"/>
        </w:rPr>
      </w:pPr>
      <w:r w:rsidRPr="00CA14D6">
        <w:rPr>
          <w:rFonts w:ascii="Arial" w:eastAsia="Times New Roman" w:hAnsi="Arial" w:cs="Arial"/>
          <w:lang w:eastAsia="en-AU"/>
        </w:rPr>
        <w:t xml:space="preserve">Minderoo recognises the risk of plastics to marine ecosystems and human health. Consequently, it has established the </w:t>
      </w:r>
      <w:hyperlink r:id="rId15" w:history="1">
        <w:r w:rsidRPr="00CA14D6">
          <w:rPr>
            <w:rStyle w:val="Hyperlink"/>
            <w:rFonts w:ascii="Arial" w:eastAsia="Times New Roman" w:hAnsi="Arial" w:cs="Arial"/>
            <w:u w:val="single"/>
            <w:lang w:eastAsia="en-AU"/>
          </w:rPr>
          <w:t>No Plastic Waste</w:t>
        </w:r>
      </w:hyperlink>
      <w:r w:rsidRPr="00CA14D6">
        <w:rPr>
          <w:rFonts w:ascii="Arial" w:eastAsia="Times New Roman" w:hAnsi="Arial" w:cs="Arial"/>
          <w:lang w:eastAsia="en-AU"/>
        </w:rPr>
        <w:t xml:space="preserve"> initiative which aims to eliminate the negative impacts of plastics on marine environments and people. </w:t>
      </w:r>
      <w:r w:rsidR="007825E2" w:rsidRPr="00CA14D6">
        <w:rPr>
          <w:rFonts w:ascii="Arial" w:eastAsia="Times New Roman" w:hAnsi="Arial" w:cs="Arial"/>
          <w:lang w:eastAsia="en-AU"/>
        </w:rPr>
        <w:t xml:space="preserve">No Plastic Waste is a global movement that raises awareness of the plastic issue and encourages people, </w:t>
      </w:r>
      <w:proofErr w:type="gramStart"/>
      <w:r w:rsidR="007825E2" w:rsidRPr="00CA14D6">
        <w:rPr>
          <w:rFonts w:ascii="Arial" w:eastAsia="Times New Roman" w:hAnsi="Arial" w:cs="Arial"/>
          <w:lang w:eastAsia="en-AU"/>
        </w:rPr>
        <w:t>industry</w:t>
      </w:r>
      <w:proofErr w:type="gramEnd"/>
      <w:r w:rsidR="007825E2" w:rsidRPr="00CA14D6">
        <w:rPr>
          <w:rFonts w:ascii="Arial" w:eastAsia="Times New Roman" w:hAnsi="Arial" w:cs="Arial"/>
          <w:lang w:eastAsia="en-AU"/>
        </w:rPr>
        <w:t xml:space="preserve"> and governments to act now to create a future with no plastic waste. </w:t>
      </w:r>
      <w:r w:rsidR="00374998">
        <w:rPr>
          <w:rFonts w:ascii="Arial" w:eastAsia="Times New Roman" w:hAnsi="Arial" w:cs="Arial"/>
          <w:lang w:eastAsia="en-AU"/>
        </w:rPr>
        <w:t xml:space="preserve">It also </w:t>
      </w:r>
      <w:r w:rsidR="00374998" w:rsidRPr="00E16DF3">
        <w:rPr>
          <w:rFonts w:ascii="Arial" w:eastAsia="Times New Roman" w:hAnsi="Arial" w:cs="Arial"/>
          <w:lang w:eastAsia="en-AU"/>
        </w:rPr>
        <w:t xml:space="preserve">supports </w:t>
      </w:r>
      <w:hyperlink r:id="rId16" w:history="1">
        <w:r w:rsidR="00374998" w:rsidRPr="00E16DF3">
          <w:rPr>
            <w:rStyle w:val="Hyperlink"/>
            <w:rFonts w:ascii="Arial" w:eastAsia="Times New Roman" w:hAnsi="Arial" w:cs="Arial"/>
            <w:u w:val="single"/>
            <w:lang w:eastAsia="en-AU"/>
          </w:rPr>
          <w:t>Sea the Future</w:t>
        </w:r>
      </w:hyperlink>
      <w:r w:rsidR="00374998">
        <w:rPr>
          <w:rFonts w:ascii="Arial" w:eastAsia="Times New Roman" w:hAnsi="Arial" w:cs="Arial"/>
          <w:i/>
          <w:iCs/>
          <w:lang w:eastAsia="en-AU"/>
        </w:rPr>
        <w:t xml:space="preserve">, </w:t>
      </w:r>
      <w:r w:rsidRPr="00CA14D6">
        <w:rPr>
          <w:rFonts w:ascii="Arial" w:eastAsia="Times New Roman" w:hAnsi="Arial" w:cs="Arial"/>
          <w:lang w:eastAsia="en-AU"/>
        </w:rPr>
        <w:t xml:space="preserve">an industry initiative that aims to reduce the cost of recycled plastic </w:t>
      </w:r>
      <w:proofErr w:type="gramStart"/>
      <w:r w:rsidRPr="00CA14D6">
        <w:rPr>
          <w:rFonts w:ascii="Arial" w:eastAsia="Times New Roman" w:hAnsi="Arial" w:cs="Arial"/>
          <w:lang w:eastAsia="en-AU"/>
        </w:rPr>
        <w:t>in order to</w:t>
      </w:r>
      <w:proofErr w:type="gramEnd"/>
      <w:r w:rsidRPr="00CA14D6">
        <w:rPr>
          <w:rFonts w:ascii="Arial" w:eastAsia="Times New Roman" w:hAnsi="Arial" w:cs="Arial"/>
          <w:lang w:eastAsia="en-AU"/>
        </w:rPr>
        <w:t xml:space="preserve"> tip the scales in favour of re-using the plastics we already have, rather than creating new plastic. </w:t>
      </w:r>
    </w:p>
    <w:p w14:paraId="7E314E91" w14:textId="77777777" w:rsidR="00CA14D6" w:rsidRPr="00CA14D6" w:rsidRDefault="00CA14D6" w:rsidP="0032196E">
      <w:pPr>
        <w:spacing w:line="259" w:lineRule="auto"/>
        <w:textAlignment w:val="baseline"/>
        <w:rPr>
          <w:rFonts w:ascii="Arial" w:eastAsia="Times New Roman" w:hAnsi="Arial" w:cs="Arial"/>
          <w:sz w:val="18"/>
          <w:szCs w:val="18"/>
          <w:lang w:eastAsia="en-AU"/>
        </w:rPr>
      </w:pPr>
      <w:r w:rsidRPr="00CA14D6">
        <w:rPr>
          <w:rFonts w:ascii="Arial" w:eastAsia="Times New Roman" w:hAnsi="Arial" w:cs="Arial"/>
          <w:lang w:eastAsia="en-AU"/>
        </w:rPr>
        <w:t> </w:t>
      </w:r>
    </w:p>
    <w:p w14:paraId="44A013BA" w14:textId="77777777" w:rsidR="00CA14D6" w:rsidRPr="00CA14D6" w:rsidRDefault="00CA14D6" w:rsidP="0032196E">
      <w:pPr>
        <w:spacing w:line="259" w:lineRule="auto"/>
        <w:textAlignment w:val="baseline"/>
        <w:rPr>
          <w:rFonts w:ascii="Arial" w:eastAsia="Times New Roman" w:hAnsi="Arial" w:cs="Arial"/>
          <w:sz w:val="18"/>
          <w:szCs w:val="18"/>
          <w:lang w:eastAsia="en-AU"/>
        </w:rPr>
      </w:pPr>
      <w:r w:rsidRPr="00CA14D6">
        <w:rPr>
          <w:rFonts w:ascii="Arial" w:eastAsia="Times New Roman" w:hAnsi="Arial" w:cs="Arial"/>
          <w:lang w:eastAsia="en-AU"/>
        </w:rPr>
        <w:t>ISSUES </w:t>
      </w:r>
    </w:p>
    <w:p w14:paraId="4C219492" w14:textId="77777777" w:rsidR="00CA14D6" w:rsidRPr="00CA14D6" w:rsidRDefault="00CA14D6" w:rsidP="007A7BFD">
      <w:pPr>
        <w:pStyle w:val="ListParagraph"/>
        <w:numPr>
          <w:ilvl w:val="0"/>
          <w:numId w:val="14"/>
        </w:numPr>
        <w:spacing w:before="0" w:after="0" w:line="259" w:lineRule="auto"/>
        <w:contextualSpacing/>
        <w:rPr>
          <w:rFonts w:ascii="Arial" w:hAnsi="Arial" w:cs="Arial"/>
          <w:lang w:eastAsia="en-AU"/>
        </w:rPr>
      </w:pPr>
      <w:r w:rsidRPr="00CA14D6">
        <w:rPr>
          <w:rFonts w:ascii="Arial" w:hAnsi="Arial" w:cs="Arial"/>
          <w:lang w:eastAsia="en-AU"/>
        </w:rPr>
        <w:t xml:space="preserve">Measuring, </w:t>
      </w:r>
      <w:proofErr w:type="gramStart"/>
      <w:r w:rsidRPr="00CA14D6">
        <w:rPr>
          <w:rFonts w:ascii="Arial" w:hAnsi="Arial" w:cs="Arial"/>
          <w:lang w:eastAsia="en-AU"/>
        </w:rPr>
        <w:t>mapping</w:t>
      </w:r>
      <w:proofErr w:type="gramEnd"/>
      <w:r w:rsidRPr="00CA14D6">
        <w:rPr>
          <w:rFonts w:ascii="Arial" w:hAnsi="Arial" w:cs="Arial"/>
          <w:lang w:eastAsia="en-AU"/>
        </w:rPr>
        <w:t xml:space="preserve"> and identifying sources of ocean plastic pollution. </w:t>
      </w:r>
    </w:p>
    <w:p w14:paraId="3F4D8240" w14:textId="77777777" w:rsidR="00CA14D6" w:rsidRPr="00CA14D6" w:rsidRDefault="00CA14D6" w:rsidP="007A7BFD">
      <w:pPr>
        <w:pStyle w:val="ListParagraph"/>
        <w:numPr>
          <w:ilvl w:val="0"/>
          <w:numId w:val="14"/>
        </w:numPr>
        <w:spacing w:before="0" w:after="0" w:line="259" w:lineRule="auto"/>
        <w:contextualSpacing/>
        <w:rPr>
          <w:rFonts w:ascii="Arial" w:hAnsi="Arial" w:cs="Arial"/>
          <w:lang w:eastAsia="en-AU"/>
        </w:rPr>
      </w:pPr>
      <w:r w:rsidRPr="00CA14D6">
        <w:rPr>
          <w:rFonts w:ascii="Arial" w:hAnsi="Arial" w:cs="Arial"/>
          <w:lang w:eastAsia="en-AU"/>
        </w:rPr>
        <w:t xml:space="preserve">Assessing impacts of ocean plastics to wildlife, </w:t>
      </w:r>
      <w:proofErr w:type="gramStart"/>
      <w:r w:rsidRPr="00CA14D6">
        <w:rPr>
          <w:rFonts w:ascii="Arial" w:hAnsi="Arial" w:cs="Arial"/>
          <w:lang w:eastAsia="en-AU"/>
        </w:rPr>
        <w:t>economies</w:t>
      </w:r>
      <w:proofErr w:type="gramEnd"/>
      <w:r w:rsidRPr="00CA14D6">
        <w:rPr>
          <w:rFonts w:ascii="Arial" w:hAnsi="Arial" w:cs="Arial"/>
          <w:lang w:eastAsia="en-AU"/>
        </w:rPr>
        <w:t xml:space="preserve"> and human health. </w:t>
      </w:r>
    </w:p>
    <w:p w14:paraId="1B8AA998" w14:textId="77777777" w:rsidR="00CA14D6" w:rsidRPr="00CA14D6" w:rsidRDefault="00CA14D6" w:rsidP="007A7BFD">
      <w:pPr>
        <w:pStyle w:val="ListParagraph"/>
        <w:numPr>
          <w:ilvl w:val="0"/>
          <w:numId w:val="14"/>
        </w:numPr>
        <w:spacing w:before="0" w:after="0" w:line="259" w:lineRule="auto"/>
        <w:contextualSpacing/>
        <w:rPr>
          <w:rFonts w:ascii="Arial" w:hAnsi="Arial" w:cs="Arial"/>
          <w:lang w:eastAsia="en-AU"/>
        </w:rPr>
      </w:pPr>
      <w:r w:rsidRPr="00CA14D6">
        <w:rPr>
          <w:rFonts w:ascii="Arial" w:hAnsi="Arial" w:cs="Arial"/>
          <w:lang w:eastAsia="en-AU"/>
        </w:rPr>
        <w:t>Developing solutions for mitigating impacts of ocean plastic pollution. </w:t>
      </w:r>
    </w:p>
    <w:p w14:paraId="3198E59D" w14:textId="77777777" w:rsidR="00CA14D6" w:rsidRPr="00CA14D6" w:rsidRDefault="00CA14D6" w:rsidP="007A7BFD">
      <w:pPr>
        <w:pStyle w:val="ListParagraph"/>
        <w:numPr>
          <w:ilvl w:val="0"/>
          <w:numId w:val="14"/>
        </w:numPr>
        <w:spacing w:before="0" w:after="0" w:line="259" w:lineRule="auto"/>
        <w:contextualSpacing/>
        <w:rPr>
          <w:rFonts w:ascii="Arial" w:hAnsi="Arial" w:cs="Arial"/>
          <w:lang w:eastAsia="en-AU"/>
        </w:rPr>
      </w:pPr>
      <w:r w:rsidRPr="00CA14D6">
        <w:rPr>
          <w:rFonts w:ascii="Arial" w:hAnsi="Arial" w:cs="Arial"/>
          <w:lang w:eastAsia="en-AU"/>
        </w:rPr>
        <w:t>Developing alternatives to plastics or ways to phase out use of plastics. </w:t>
      </w:r>
    </w:p>
    <w:p w14:paraId="15DCC17D" w14:textId="24EFB6F4" w:rsidR="00F949A8" w:rsidRPr="00D93336" w:rsidRDefault="00CA14D6" w:rsidP="00F949A8">
      <w:pPr>
        <w:pStyle w:val="ListParagraph"/>
        <w:numPr>
          <w:ilvl w:val="0"/>
          <w:numId w:val="14"/>
        </w:numPr>
        <w:spacing w:before="0" w:after="0" w:line="259" w:lineRule="auto"/>
        <w:contextualSpacing/>
        <w:rPr>
          <w:rFonts w:ascii="Arial" w:hAnsi="Arial" w:cs="Arial"/>
          <w:lang w:eastAsia="en-AU"/>
        </w:rPr>
      </w:pPr>
      <w:r w:rsidRPr="00CA14D6">
        <w:rPr>
          <w:rFonts w:ascii="Arial" w:hAnsi="Arial" w:cs="Arial"/>
          <w:lang w:eastAsia="en-AU"/>
        </w:rPr>
        <w:t>Developing ways to safely dispose of plastic waste. </w:t>
      </w:r>
    </w:p>
    <w:p w14:paraId="792F6A18" w14:textId="77777777" w:rsidR="00CA14D6" w:rsidRPr="00CA14D6" w:rsidRDefault="00CA14D6" w:rsidP="0032196E">
      <w:pPr>
        <w:spacing w:line="259" w:lineRule="auto"/>
        <w:textAlignment w:val="baseline"/>
        <w:rPr>
          <w:rFonts w:ascii="Arial" w:eastAsia="Times New Roman" w:hAnsi="Arial" w:cs="Arial"/>
          <w:sz w:val="18"/>
          <w:szCs w:val="18"/>
          <w:lang w:eastAsia="en-AU"/>
        </w:rPr>
      </w:pPr>
      <w:r w:rsidRPr="00CA14D6">
        <w:rPr>
          <w:rFonts w:ascii="Arial" w:eastAsia="Times New Roman" w:hAnsi="Arial" w:cs="Arial"/>
          <w:b/>
          <w:bCs/>
          <w:lang w:eastAsia="en-AU"/>
        </w:rPr>
        <w:lastRenderedPageBreak/>
        <w:t>PRIORITY THEME: Climate Change</w:t>
      </w:r>
      <w:r w:rsidRPr="00CA14D6">
        <w:rPr>
          <w:rFonts w:ascii="Arial" w:eastAsia="Times New Roman" w:hAnsi="Arial" w:cs="Arial"/>
          <w:lang w:eastAsia="en-AU"/>
        </w:rPr>
        <w:t> </w:t>
      </w:r>
    </w:p>
    <w:p w14:paraId="2B06032C" w14:textId="4624A895" w:rsidR="00CA14D6" w:rsidRPr="00CA14D6" w:rsidRDefault="00CA14D6" w:rsidP="0032196E">
      <w:pPr>
        <w:spacing w:line="259" w:lineRule="auto"/>
        <w:textAlignment w:val="baseline"/>
        <w:rPr>
          <w:rFonts w:ascii="Arial" w:eastAsia="Times New Roman" w:hAnsi="Arial" w:cs="Arial"/>
          <w:sz w:val="18"/>
          <w:szCs w:val="18"/>
          <w:lang w:eastAsia="en-AU"/>
        </w:rPr>
      </w:pPr>
    </w:p>
    <w:p w14:paraId="20B46A8E" w14:textId="3CD845B0" w:rsidR="00CA14D6" w:rsidRPr="00CA14D6" w:rsidRDefault="00CA14D6" w:rsidP="0032196E">
      <w:pPr>
        <w:spacing w:line="259" w:lineRule="auto"/>
        <w:textAlignment w:val="baseline"/>
        <w:rPr>
          <w:rFonts w:ascii="Arial" w:eastAsia="Times New Roman" w:hAnsi="Arial" w:cs="Arial"/>
          <w:sz w:val="18"/>
          <w:szCs w:val="18"/>
          <w:lang w:eastAsia="en-AU"/>
        </w:rPr>
      </w:pPr>
      <w:r w:rsidRPr="00CA14D6">
        <w:rPr>
          <w:rFonts w:ascii="Arial" w:eastAsia="Times New Roman" w:hAnsi="Arial" w:cs="Arial"/>
          <w:lang w:eastAsia="en-AU"/>
        </w:rPr>
        <w:t>Scientific evidence clearly indicates that the Earth's atmosphere and oceans are warming, and that these changes are primarily due to greenhouse gases derived from human activities. These changes have and will continue to have negative consequences to marine ecosystems and human wellbeing. However, there is still much uncertainty as to how marine organisms will respond to increasing water temperatures and changing ocean chemistry over the medium</w:t>
      </w:r>
      <w:r w:rsidR="00B4668B">
        <w:rPr>
          <w:rFonts w:ascii="Arial" w:eastAsia="Times New Roman" w:hAnsi="Arial" w:cs="Arial"/>
          <w:lang w:eastAsia="en-AU"/>
        </w:rPr>
        <w:t>-</w:t>
      </w:r>
      <w:r w:rsidRPr="00CA14D6">
        <w:rPr>
          <w:rFonts w:ascii="Arial" w:eastAsia="Times New Roman" w:hAnsi="Arial" w:cs="Arial"/>
          <w:lang w:eastAsia="en-AU"/>
        </w:rPr>
        <w:t xml:space="preserve"> to long-term. Some species may acclimatise and adapt better than others. State-of-the-art facilities at the MERL provide researchers with opportunities to test predictions in a highly controlled environment. These facilities have been designed by National Sea Simulator facilities in Town</w:t>
      </w:r>
      <w:r w:rsidR="00A45BC1">
        <w:rPr>
          <w:rFonts w:ascii="Arial" w:eastAsia="Times New Roman" w:hAnsi="Arial" w:cs="Arial"/>
          <w:lang w:eastAsia="en-AU"/>
        </w:rPr>
        <w:t>s</w:t>
      </w:r>
      <w:r w:rsidRPr="00CA14D6">
        <w:rPr>
          <w:rFonts w:ascii="Arial" w:eastAsia="Times New Roman" w:hAnsi="Arial" w:cs="Arial"/>
          <w:lang w:eastAsia="en-AU"/>
        </w:rPr>
        <w:t>ville, Queensland with a view to providing capacity on the west coast to research reef restoration and adaptation under a changing climate.  </w:t>
      </w:r>
    </w:p>
    <w:p w14:paraId="44688C92" w14:textId="3913C2CB" w:rsidR="00CA14D6" w:rsidRPr="00CA14D6" w:rsidRDefault="00CA14D6" w:rsidP="0032196E">
      <w:pPr>
        <w:spacing w:line="259" w:lineRule="auto"/>
        <w:textAlignment w:val="baseline"/>
        <w:rPr>
          <w:rFonts w:ascii="Arial" w:eastAsia="Times New Roman" w:hAnsi="Arial" w:cs="Arial"/>
          <w:sz w:val="18"/>
          <w:szCs w:val="18"/>
          <w:lang w:eastAsia="en-AU"/>
        </w:rPr>
      </w:pPr>
    </w:p>
    <w:p w14:paraId="79E5A5B6" w14:textId="77777777" w:rsidR="00CA14D6" w:rsidRPr="00CA14D6" w:rsidRDefault="00CA14D6" w:rsidP="0032196E">
      <w:pPr>
        <w:spacing w:line="259" w:lineRule="auto"/>
        <w:textAlignment w:val="baseline"/>
        <w:rPr>
          <w:rFonts w:ascii="Arial" w:eastAsia="Times New Roman" w:hAnsi="Arial" w:cs="Arial"/>
          <w:sz w:val="18"/>
          <w:szCs w:val="18"/>
          <w:lang w:eastAsia="en-AU"/>
        </w:rPr>
      </w:pPr>
      <w:r w:rsidRPr="00CA14D6">
        <w:rPr>
          <w:rFonts w:ascii="Arial" w:eastAsia="Times New Roman" w:hAnsi="Arial" w:cs="Arial"/>
          <w:lang w:eastAsia="en-AU"/>
        </w:rPr>
        <w:t>ISSUES </w:t>
      </w:r>
    </w:p>
    <w:p w14:paraId="7A132DCD" w14:textId="77777777" w:rsidR="00CA14D6" w:rsidRPr="00CA14D6" w:rsidRDefault="00CA14D6" w:rsidP="008445A1">
      <w:pPr>
        <w:pStyle w:val="ListParagraph"/>
        <w:numPr>
          <w:ilvl w:val="0"/>
          <w:numId w:val="14"/>
        </w:numPr>
        <w:spacing w:before="0" w:after="0" w:line="259" w:lineRule="auto"/>
        <w:contextualSpacing/>
        <w:rPr>
          <w:rFonts w:ascii="Arial" w:hAnsi="Arial" w:cs="Arial"/>
          <w:lang w:eastAsia="en-AU"/>
        </w:rPr>
      </w:pPr>
      <w:r w:rsidRPr="00CA14D6">
        <w:rPr>
          <w:rFonts w:ascii="Arial" w:hAnsi="Arial" w:cs="Arial"/>
          <w:lang w:eastAsia="en-AU"/>
        </w:rPr>
        <w:t>Understanding and predicting biological and ecological responses to rapid climate change. </w:t>
      </w:r>
    </w:p>
    <w:p w14:paraId="4CD106E3" w14:textId="77777777" w:rsidR="00CA14D6" w:rsidRPr="00CA14D6" w:rsidRDefault="00CA14D6" w:rsidP="008445A1">
      <w:pPr>
        <w:pStyle w:val="ListParagraph"/>
        <w:numPr>
          <w:ilvl w:val="0"/>
          <w:numId w:val="14"/>
        </w:numPr>
        <w:spacing w:before="0" w:after="0" w:line="259" w:lineRule="auto"/>
        <w:contextualSpacing/>
        <w:rPr>
          <w:rFonts w:ascii="Arial" w:hAnsi="Arial" w:cs="Arial"/>
          <w:lang w:eastAsia="en-AU"/>
        </w:rPr>
      </w:pPr>
      <w:r w:rsidRPr="00CA14D6">
        <w:rPr>
          <w:rFonts w:ascii="Arial" w:hAnsi="Arial" w:cs="Arial"/>
          <w:lang w:eastAsia="en-AU"/>
        </w:rPr>
        <w:t>Describing oceanographic changes because of climate change and consequences to coastal and open ocean ecosystems.   </w:t>
      </w:r>
    </w:p>
    <w:p w14:paraId="0A01FE39" w14:textId="77777777" w:rsidR="00CA14D6" w:rsidRPr="00CA14D6" w:rsidRDefault="00CA14D6" w:rsidP="008445A1">
      <w:pPr>
        <w:pStyle w:val="ListParagraph"/>
        <w:numPr>
          <w:ilvl w:val="0"/>
          <w:numId w:val="14"/>
        </w:numPr>
        <w:spacing w:before="0" w:after="0" w:line="259" w:lineRule="auto"/>
        <w:contextualSpacing/>
        <w:rPr>
          <w:rFonts w:ascii="Arial" w:hAnsi="Arial" w:cs="Arial"/>
          <w:lang w:eastAsia="en-AU"/>
        </w:rPr>
      </w:pPr>
      <w:r w:rsidRPr="00CA14D6">
        <w:rPr>
          <w:rFonts w:ascii="Arial" w:hAnsi="Arial" w:cs="Arial"/>
          <w:lang w:eastAsia="en-AU"/>
        </w:rPr>
        <w:t>Reef restoration and adaptation. </w:t>
      </w:r>
    </w:p>
    <w:p w14:paraId="09827653" w14:textId="77777777" w:rsidR="00CA14D6" w:rsidRPr="00CA14D6" w:rsidRDefault="00CA14D6" w:rsidP="008445A1">
      <w:pPr>
        <w:pStyle w:val="ListParagraph"/>
        <w:numPr>
          <w:ilvl w:val="0"/>
          <w:numId w:val="14"/>
        </w:numPr>
        <w:spacing w:before="0" w:after="0" w:line="259" w:lineRule="auto"/>
        <w:contextualSpacing/>
        <w:rPr>
          <w:rFonts w:ascii="Arial" w:hAnsi="Arial" w:cs="Arial"/>
          <w:lang w:eastAsia="en-AU"/>
        </w:rPr>
      </w:pPr>
      <w:r w:rsidRPr="00CA14D6">
        <w:rPr>
          <w:rFonts w:ascii="Arial" w:hAnsi="Arial" w:cs="Arial"/>
          <w:lang w:eastAsia="en-AU"/>
        </w:rPr>
        <w:t>Developing management strategies for rapidly changing ecosystems under a full range of climate change scenarios. </w:t>
      </w:r>
    </w:p>
    <w:p w14:paraId="6D0208AB" w14:textId="77777777" w:rsidR="00CA14D6" w:rsidRPr="00CA14D6" w:rsidRDefault="00CA14D6" w:rsidP="008445A1">
      <w:pPr>
        <w:pStyle w:val="ListParagraph"/>
        <w:numPr>
          <w:ilvl w:val="0"/>
          <w:numId w:val="14"/>
        </w:numPr>
        <w:spacing w:before="0" w:after="0" w:line="259" w:lineRule="auto"/>
        <w:contextualSpacing/>
        <w:rPr>
          <w:rFonts w:ascii="Arial" w:hAnsi="Arial" w:cs="Arial"/>
          <w:lang w:eastAsia="en-AU"/>
        </w:rPr>
      </w:pPr>
      <w:r w:rsidRPr="00CA14D6">
        <w:rPr>
          <w:rFonts w:ascii="Arial" w:hAnsi="Arial" w:cs="Arial"/>
          <w:lang w:eastAsia="en-AU"/>
        </w:rPr>
        <w:t>Understanding and predicting the impact of climate change to the blue economy. </w:t>
      </w:r>
    </w:p>
    <w:p w14:paraId="02138302" w14:textId="77777777" w:rsidR="00CA14D6" w:rsidRPr="00CA14D6" w:rsidRDefault="00CA14D6" w:rsidP="008445A1">
      <w:pPr>
        <w:pStyle w:val="ListParagraph"/>
        <w:numPr>
          <w:ilvl w:val="0"/>
          <w:numId w:val="14"/>
        </w:numPr>
        <w:spacing w:before="0" w:after="0" w:line="259" w:lineRule="auto"/>
        <w:contextualSpacing/>
        <w:rPr>
          <w:rFonts w:ascii="Arial" w:hAnsi="Arial" w:cs="Arial"/>
          <w:lang w:eastAsia="en-AU"/>
        </w:rPr>
      </w:pPr>
      <w:r w:rsidRPr="00CA14D6">
        <w:rPr>
          <w:rFonts w:ascii="Arial" w:hAnsi="Arial" w:cs="Arial"/>
          <w:lang w:eastAsia="en-AU"/>
        </w:rPr>
        <w:t>Understanding the influence of climate change on carbon sequestration in the oceans. </w:t>
      </w:r>
    </w:p>
    <w:p w14:paraId="41959302" w14:textId="77777777" w:rsidR="00CA14D6" w:rsidRPr="00CA14D6" w:rsidRDefault="00CA14D6" w:rsidP="0032196E">
      <w:pPr>
        <w:spacing w:line="259" w:lineRule="auto"/>
        <w:textAlignment w:val="baseline"/>
        <w:rPr>
          <w:rFonts w:ascii="Arial" w:eastAsia="Times New Roman" w:hAnsi="Arial" w:cs="Arial"/>
          <w:sz w:val="18"/>
          <w:szCs w:val="18"/>
          <w:lang w:eastAsia="en-AU"/>
        </w:rPr>
      </w:pPr>
      <w:r w:rsidRPr="00CA14D6">
        <w:rPr>
          <w:rFonts w:ascii="Arial" w:eastAsia="Times New Roman" w:hAnsi="Arial" w:cs="Arial"/>
          <w:lang w:eastAsia="en-AU"/>
        </w:rPr>
        <w:t> </w:t>
      </w:r>
    </w:p>
    <w:p w14:paraId="22357ECF" w14:textId="77777777" w:rsidR="00CA14D6" w:rsidRPr="00CA14D6" w:rsidRDefault="00CA14D6" w:rsidP="0032196E">
      <w:pPr>
        <w:spacing w:line="259" w:lineRule="auto"/>
        <w:textAlignment w:val="baseline"/>
        <w:rPr>
          <w:rFonts w:ascii="Arial" w:eastAsia="Times New Roman" w:hAnsi="Arial" w:cs="Arial"/>
          <w:sz w:val="18"/>
          <w:szCs w:val="18"/>
          <w:lang w:eastAsia="en-AU"/>
        </w:rPr>
      </w:pPr>
      <w:r w:rsidRPr="00CA14D6">
        <w:rPr>
          <w:rFonts w:ascii="Arial" w:eastAsia="Times New Roman" w:hAnsi="Arial" w:cs="Arial"/>
          <w:b/>
          <w:bCs/>
          <w:lang w:eastAsia="en-AU"/>
        </w:rPr>
        <w:t>PRIORITY THEME: Healthy Fisheries </w:t>
      </w:r>
      <w:r w:rsidRPr="00CA14D6">
        <w:rPr>
          <w:rFonts w:ascii="Arial" w:eastAsia="Times New Roman" w:hAnsi="Arial" w:cs="Arial"/>
          <w:lang w:eastAsia="en-AU"/>
        </w:rPr>
        <w:t> </w:t>
      </w:r>
    </w:p>
    <w:p w14:paraId="794E95D3" w14:textId="076436DF" w:rsidR="00CA14D6" w:rsidRPr="00CA14D6" w:rsidRDefault="00CA14D6" w:rsidP="0032196E">
      <w:pPr>
        <w:spacing w:line="259" w:lineRule="auto"/>
        <w:textAlignment w:val="baseline"/>
        <w:rPr>
          <w:rFonts w:ascii="Arial" w:eastAsia="Times New Roman" w:hAnsi="Arial" w:cs="Arial"/>
          <w:sz w:val="18"/>
          <w:szCs w:val="18"/>
          <w:lang w:eastAsia="en-AU"/>
        </w:rPr>
      </w:pPr>
    </w:p>
    <w:p w14:paraId="56D6BC8F" w14:textId="1BECD9EF" w:rsidR="00CA14D6" w:rsidRPr="00CA14D6" w:rsidRDefault="00CA14D6" w:rsidP="0032196E">
      <w:pPr>
        <w:spacing w:line="259" w:lineRule="auto"/>
        <w:textAlignment w:val="baseline"/>
        <w:rPr>
          <w:rFonts w:ascii="Arial" w:eastAsia="Times New Roman" w:hAnsi="Arial" w:cs="Arial"/>
          <w:sz w:val="18"/>
          <w:szCs w:val="18"/>
          <w:lang w:eastAsia="en-AU"/>
        </w:rPr>
      </w:pPr>
      <w:r w:rsidRPr="00CA14D6">
        <w:rPr>
          <w:rFonts w:ascii="Arial" w:eastAsia="Times New Roman" w:hAnsi="Arial" w:cs="Arial"/>
          <w:lang w:eastAsia="en-AU"/>
        </w:rPr>
        <w:t xml:space="preserve">Many global fisheries are under threat due to unsustainable fishing practices. Urgent action is required to rebuild and better manage fish and invertebrate stocks. To foster greater awareness of the status of global fish stocks, Minderoo has developed the </w:t>
      </w:r>
      <w:hyperlink r:id="rId17" w:history="1">
        <w:r w:rsidRPr="00CA14D6">
          <w:rPr>
            <w:rStyle w:val="Hyperlink"/>
            <w:rFonts w:ascii="Arial" w:eastAsia="Times New Roman" w:hAnsi="Arial" w:cs="Arial"/>
            <w:u w:val="single"/>
            <w:lang w:eastAsia="en-AU"/>
          </w:rPr>
          <w:t>Global Fishing Index</w:t>
        </w:r>
      </w:hyperlink>
      <w:r w:rsidRPr="00CA14D6">
        <w:rPr>
          <w:rFonts w:ascii="Arial" w:eastAsia="Times New Roman" w:hAnsi="Arial" w:cs="Arial"/>
          <w:lang w:eastAsia="en-AU"/>
        </w:rPr>
        <w:t xml:space="preserve">, which is a global study of the health of fish stocks and state of fisheries governance in maritime countries around the world. This index complements current efforts to track progress towards Sustainable Development Goal 14.4 by expanding the scope, </w:t>
      </w:r>
      <w:proofErr w:type="gramStart"/>
      <w:r w:rsidRPr="00CA14D6">
        <w:rPr>
          <w:rFonts w:ascii="Arial" w:eastAsia="Times New Roman" w:hAnsi="Arial" w:cs="Arial"/>
          <w:lang w:eastAsia="en-AU"/>
        </w:rPr>
        <w:t>resolution</w:t>
      </w:r>
      <w:proofErr w:type="gramEnd"/>
      <w:r w:rsidRPr="00CA14D6">
        <w:rPr>
          <w:rFonts w:ascii="Arial" w:eastAsia="Times New Roman" w:hAnsi="Arial" w:cs="Arial"/>
          <w:lang w:eastAsia="en-AU"/>
        </w:rPr>
        <w:t xml:space="preserve"> and availability of fisheries data at the national level. </w:t>
      </w:r>
    </w:p>
    <w:p w14:paraId="070C8C00" w14:textId="7BBCA2A0" w:rsidR="00CA14D6" w:rsidRPr="00CA14D6" w:rsidRDefault="00CA14D6" w:rsidP="0032196E">
      <w:pPr>
        <w:spacing w:line="259" w:lineRule="auto"/>
        <w:textAlignment w:val="baseline"/>
        <w:rPr>
          <w:rFonts w:ascii="Arial" w:eastAsia="Times New Roman" w:hAnsi="Arial" w:cs="Arial"/>
          <w:sz w:val="18"/>
          <w:szCs w:val="18"/>
          <w:lang w:eastAsia="en-AU"/>
        </w:rPr>
      </w:pPr>
    </w:p>
    <w:p w14:paraId="07638B82" w14:textId="77777777" w:rsidR="00CA14D6" w:rsidRPr="00CA14D6" w:rsidRDefault="00CA14D6" w:rsidP="0032196E">
      <w:pPr>
        <w:spacing w:line="259" w:lineRule="auto"/>
        <w:textAlignment w:val="baseline"/>
        <w:rPr>
          <w:rFonts w:ascii="Arial" w:eastAsia="Times New Roman" w:hAnsi="Arial" w:cs="Arial"/>
          <w:sz w:val="18"/>
          <w:szCs w:val="18"/>
          <w:lang w:eastAsia="en-AU"/>
        </w:rPr>
      </w:pPr>
      <w:r w:rsidRPr="00CA14D6">
        <w:rPr>
          <w:rFonts w:ascii="Arial" w:eastAsia="Times New Roman" w:hAnsi="Arial" w:cs="Arial"/>
          <w:lang w:eastAsia="en-AU"/>
        </w:rPr>
        <w:t>ISSUES </w:t>
      </w:r>
    </w:p>
    <w:p w14:paraId="10EBB3DA" w14:textId="2AB7BC01" w:rsidR="00CA14D6" w:rsidRPr="00CA14D6" w:rsidRDefault="00CA14D6" w:rsidP="00121CDA">
      <w:pPr>
        <w:pStyle w:val="ListParagraph"/>
        <w:numPr>
          <w:ilvl w:val="0"/>
          <w:numId w:val="14"/>
        </w:numPr>
        <w:spacing w:before="0" w:after="0" w:line="259" w:lineRule="auto"/>
        <w:contextualSpacing/>
        <w:rPr>
          <w:rFonts w:ascii="Arial" w:hAnsi="Arial" w:cs="Arial"/>
          <w:lang w:eastAsia="en-AU"/>
        </w:rPr>
      </w:pPr>
      <w:r w:rsidRPr="00CA14D6">
        <w:rPr>
          <w:rFonts w:ascii="Arial" w:hAnsi="Arial" w:cs="Arial"/>
          <w:lang w:eastAsia="en-AU"/>
        </w:rPr>
        <w:t>Fish distribution, abundance, population structure and movements to directly inform stock management.</w:t>
      </w:r>
      <w:r w:rsidR="001F459F">
        <w:rPr>
          <w:rFonts w:ascii="Arial" w:hAnsi="Arial" w:cs="Arial"/>
          <w:lang w:eastAsia="en-AU"/>
        </w:rPr>
        <w:t xml:space="preserve"> </w:t>
      </w:r>
    </w:p>
    <w:p w14:paraId="3D5F5975" w14:textId="562C5FDC" w:rsidR="00CA14D6" w:rsidRPr="00CA14D6" w:rsidRDefault="00CA14D6" w:rsidP="00121CDA">
      <w:pPr>
        <w:pStyle w:val="ListParagraph"/>
        <w:numPr>
          <w:ilvl w:val="0"/>
          <w:numId w:val="14"/>
        </w:numPr>
        <w:spacing w:before="0" w:after="0" w:line="259" w:lineRule="auto"/>
        <w:contextualSpacing/>
        <w:rPr>
          <w:rFonts w:ascii="Arial" w:hAnsi="Arial" w:cs="Arial"/>
          <w:lang w:eastAsia="en-AU"/>
        </w:rPr>
      </w:pPr>
      <w:r w:rsidRPr="00CA14D6">
        <w:rPr>
          <w:rFonts w:ascii="Arial" w:hAnsi="Arial" w:cs="Arial"/>
          <w:lang w:eastAsia="en-AU"/>
        </w:rPr>
        <w:t>Mechanism for improving fisheries governance and management</w:t>
      </w:r>
      <w:r w:rsidR="001F459F">
        <w:rPr>
          <w:rFonts w:ascii="Arial" w:hAnsi="Arial" w:cs="Arial"/>
          <w:lang w:eastAsia="en-AU"/>
        </w:rPr>
        <w:t xml:space="preserve">, </w:t>
      </w:r>
      <w:r w:rsidRPr="00CA14D6">
        <w:rPr>
          <w:rFonts w:ascii="Arial" w:hAnsi="Arial" w:cs="Arial"/>
          <w:lang w:eastAsia="en-AU"/>
        </w:rPr>
        <w:t>both nationally and in the high seas. </w:t>
      </w:r>
    </w:p>
    <w:p w14:paraId="0DF7BE3D" w14:textId="77777777" w:rsidR="00CA14D6" w:rsidRPr="00CA14D6" w:rsidRDefault="00CA14D6" w:rsidP="00121CDA">
      <w:pPr>
        <w:pStyle w:val="ListParagraph"/>
        <w:numPr>
          <w:ilvl w:val="0"/>
          <w:numId w:val="14"/>
        </w:numPr>
        <w:spacing w:before="0" w:after="0" w:line="259" w:lineRule="auto"/>
        <w:contextualSpacing/>
        <w:rPr>
          <w:rFonts w:ascii="Arial" w:hAnsi="Arial" w:cs="Arial"/>
          <w:lang w:eastAsia="en-AU"/>
        </w:rPr>
      </w:pPr>
      <w:r w:rsidRPr="00CA14D6">
        <w:rPr>
          <w:rFonts w:ascii="Arial" w:hAnsi="Arial" w:cs="Arial"/>
          <w:lang w:eastAsia="en-AU"/>
        </w:rPr>
        <w:t>Understanding impacts of fishing on populations of target and by-catch species. </w:t>
      </w:r>
    </w:p>
    <w:p w14:paraId="7449F0BD" w14:textId="77777777" w:rsidR="00CA14D6" w:rsidRPr="00CA14D6" w:rsidRDefault="00CA14D6" w:rsidP="00121CDA">
      <w:pPr>
        <w:pStyle w:val="ListParagraph"/>
        <w:numPr>
          <w:ilvl w:val="0"/>
          <w:numId w:val="14"/>
        </w:numPr>
        <w:spacing w:before="0" w:after="0" w:line="259" w:lineRule="auto"/>
        <w:contextualSpacing/>
        <w:rPr>
          <w:rFonts w:ascii="Arial" w:hAnsi="Arial" w:cs="Arial"/>
          <w:lang w:eastAsia="en-AU"/>
        </w:rPr>
      </w:pPr>
      <w:r w:rsidRPr="00CA14D6">
        <w:rPr>
          <w:rFonts w:ascii="Arial" w:hAnsi="Arial" w:cs="Arial"/>
          <w:lang w:eastAsia="en-AU"/>
        </w:rPr>
        <w:t>Developing options for rebuilding overfished populations. </w:t>
      </w:r>
    </w:p>
    <w:p w14:paraId="53A586E8" w14:textId="77777777" w:rsidR="00CA14D6" w:rsidRPr="00CA14D6" w:rsidRDefault="00CA14D6" w:rsidP="00121CDA">
      <w:pPr>
        <w:pStyle w:val="ListParagraph"/>
        <w:numPr>
          <w:ilvl w:val="0"/>
          <w:numId w:val="14"/>
        </w:numPr>
        <w:spacing w:before="0" w:after="0" w:line="259" w:lineRule="auto"/>
        <w:contextualSpacing/>
        <w:rPr>
          <w:rFonts w:ascii="Arial" w:hAnsi="Arial" w:cs="Arial"/>
          <w:lang w:eastAsia="en-AU"/>
        </w:rPr>
      </w:pPr>
      <w:r w:rsidRPr="00CA14D6">
        <w:rPr>
          <w:rFonts w:ascii="Arial" w:hAnsi="Arial" w:cs="Arial"/>
          <w:lang w:eastAsia="en-AU"/>
        </w:rPr>
        <w:t>Mechanisms and policies to sustainably fish pelagic species. </w:t>
      </w:r>
    </w:p>
    <w:p w14:paraId="1035630D" w14:textId="77777777" w:rsidR="00CA14D6" w:rsidRPr="00CA14D6" w:rsidRDefault="00CA14D6" w:rsidP="00121CDA">
      <w:pPr>
        <w:pStyle w:val="ListParagraph"/>
        <w:numPr>
          <w:ilvl w:val="0"/>
          <w:numId w:val="14"/>
        </w:numPr>
        <w:spacing w:before="0" w:after="0" w:line="259" w:lineRule="auto"/>
        <w:contextualSpacing/>
        <w:rPr>
          <w:rFonts w:ascii="Arial" w:hAnsi="Arial" w:cs="Arial"/>
          <w:lang w:eastAsia="en-AU"/>
        </w:rPr>
      </w:pPr>
      <w:r w:rsidRPr="00CA14D6">
        <w:rPr>
          <w:rFonts w:ascii="Arial" w:hAnsi="Arial" w:cs="Arial"/>
          <w:lang w:eastAsia="en-AU"/>
        </w:rPr>
        <w:t>Methods for improving stock assessments of pelagic and migratory species. </w:t>
      </w:r>
    </w:p>
    <w:p w14:paraId="6B25AB5C" w14:textId="0062A451" w:rsidR="00CA14D6" w:rsidRPr="00CA14D6" w:rsidRDefault="00CA14D6" w:rsidP="00121CDA">
      <w:pPr>
        <w:pStyle w:val="ListParagraph"/>
        <w:numPr>
          <w:ilvl w:val="0"/>
          <w:numId w:val="14"/>
        </w:numPr>
        <w:spacing w:before="0" w:after="0" w:line="259" w:lineRule="auto"/>
        <w:contextualSpacing/>
        <w:rPr>
          <w:rFonts w:ascii="Arial" w:hAnsi="Arial" w:cs="Arial"/>
          <w:lang w:eastAsia="en-AU"/>
        </w:rPr>
      </w:pPr>
      <w:r w:rsidRPr="00CA14D6">
        <w:rPr>
          <w:rFonts w:ascii="Arial" w:hAnsi="Arial" w:cs="Arial"/>
          <w:lang w:eastAsia="en-AU"/>
        </w:rPr>
        <w:t>Evaluat</w:t>
      </w:r>
      <w:r w:rsidR="00CB614F">
        <w:rPr>
          <w:rFonts w:ascii="Arial" w:hAnsi="Arial" w:cs="Arial"/>
          <w:lang w:eastAsia="en-AU"/>
        </w:rPr>
        <w:t>ing</w:t>
      </w:r>
      <w:r w:rsidRPr="00CA14D6">
        <w:rPr>
          <w:rFonts w:ascii="Arial" w:hAnsi="Arial" w:cs="Arial"/>
          <w:lang w:eastAsia="en-AU"/>
        </w:rPr>
        <w:t xml:space="preserve"> the effectiveness of locally managed marine areas on sustainable fisheries. </w:t>
      </w:r>
    </w:p>
    <w:p w14:paraId="1F2BC6C2" w14:textId="77777777" w:rsidR="00CA14D6" w:rsidRPr="00CA14D6" w:rsidRDefault="00CA14D6" w:rsidP="00121CDA">
      <w:pPr>
        <w:pStyle w:val="ListParagraph"/>
        <w:numPr>
          <w:ilvl w:val="0"/>
          <w:numId w:val="14"/>
        </w:numPr>
        <w:spacing w:before="0" w:after="0" w:line="259" w:lineRule="auto"/>
        <w:contextualSpacing/>
        <w:rPr>
          <w:rFonts w:ascii="Arial" w:hAnsi="Arial" w:cs="Arial"/>
          <w:lang w:eastAsia="en-AU"/>
        </w:rPr>
      </w:pPr>
      <w:r w:rsidRPr="00CA14D6">
        <w:rPr>
          <w:rFonts w:ascii="Arial" w:hAnsi="Arial" w:cs="Arial"/>
          <w:lang w:eastAsia="en-AU"/>
        </w:rPr>
        <w:t>Evaluating the effectiveness of management of fisheries and by-catch in Australia’s EEZ. </w:t>
      </w:r>
    </w:p>
    <w:p w14:paraId="6D74CE53" w14:textId="77777777" w:rsidR="00CA14D6" w:rsidRPr="00CA14D6" w:rsidRDefault="00CA14D6" w:rsidP="0032196E">
      <w:pPr>
        <w:spacing w:line="259" w:lineRule="auto"/>
        <w:textAlignment w:val="baseline"/>
        <w:rPr>
          <w:rFonts w:ascii="Arial" w:eastAsia="Times New Roman" w:hAnsi="Arial" w:cs="Arial"/>
          <w:sz w:val="18"/>
          <w:szCs w:val="18"/>
          <w:lang w:eastAsia="en-AU"/>
        </w:rPr>
      </w:pPr>
      <w:r w:rsidRPr="00CA14D6">
        <w:rPr>
          <w:rFonts w:ascii="Arial" w:eastAsia="Times New Roman" w:hAnsi="Arial" w:cs="Arial"/>
          <w:lang w:eastAsia="en-AU"/>
        </w:rPr>
        <w:t> </w:t>
      </w:r>
    </w:p>
    <w:p w14:paraId="351C3BCA" w14:textId="3797BDF2" w:rsidR="00CA14D6" w:rsidRPr="00CA14D6" w:rsidRDefault="00CA14D6" w:rsidP="0032196E">
      <w:pPr>
        <w:spacing w:line="259" w:lineRule="auto"/>
        <w:textAlignment w:val="baseline"/>
        <w:rPr>
          <w:rFonts w:ascii="Arial" w:eastAsia="Times New Roman" w:hAnsi="Arial" w:cs="Arial"/>
          <w:sz w:val="18"/>
          <w:szCs w:val="18"/>
          <w:lang w:eastAsia="en-AU"/>
        </w:rPr>
      </w:pPr>
      <w:r w:rsidRPr="00CA14D6">
        <w:rPr>
          <w:rFonts w:ascii="Arial" w:eastAsia="Times New Roman" w:hAnsi="Arial" w:cs="Arial"/>
          <w:b/>
          <w:bCs/>
          <w:lang w:eastAsia="en-AU"/>
        </w:rPr>
        <w:t>PRIORITY THEME</w:t>
      </w:r>
      <w:r w:rsidRPr="00CA14D6">
        <w:rPr>
          <w:rFonts w:ascii="Arial" w:eastAsia="Times New Roman" w:hAnsi="Arial" w:cs="Arial"/>
          <w:b/>
          <w:bCs/>
          <w:shd w:val="clear" w:color="auto" w:fill="FFFFFF"/>
          <w:lang w:eastAsia="en-AU"/>
        </w:rPr>
        <w:t>: Deep</w:t>
      </w:r>
      <w:r w:rsidR="00BE7ED1">
        <w:rPr>
          <w:rFonts w:ascii="Arial" w:eastAsia="Times New Roman" w:hAnsi="Arial" w:cs="Arial"/>
          <w:b/>
          <w:bCs/>
          <w:shd w:val="clear" w:color="auto" w:fill="FFFFFF"/>
          <w:lang w:eastAsia="en-AU"/>
        </w:rPr>
        <w:t>-</w:t>
      </w:r>
      <w:r w:rsidRPr="00CA14D6">
        <w:rPr>
          <w:rFonts w:ascii="Arial" w:eastAsia="Times New Roman" w:hAnsi="Arial" w:cs="Arial"/>
          <w:b/>
          <w:bCs/>
          <w:shd w:val="clear" w:color="auto" w:fill="FFFFFF"/>
          <w:lang w:eastAsia="en-AU"/>
        </w:rPr>
        <w:t>Sea Research</w:t>
      </w:r>
      <w:r w:rsidRPr="00CA14D6">
        <w:rPr>
          <w:rFonts w:ascii="Arial" w:eastAsia="Times New Roman" w:hAnsi="Arial" w:cs="Arial"/>
          <w:lang w:eastAsia="en-AU"/>
        </w:rPr>
        <w:t> </w:t>
      </w:r>
    </w:p>
    <w:p w14:paraId="172E951E" w14:textId="7F6657FB" w:rsidR="00CA14D6" w:rsidRPr="00CA14D6" w:rsidRDefault="00CA14D6" w:rsidP="0032196E">
      <w:pPr>
        <w:spacing w:line="259" w:lineRule="auto"/>
        <w:textAlignment w:val="baseline"/>
        <w:rPr>
          <w:rFonts w:ascii="Arial" w:eastAsia="Times New Roman" w:hAnsi="Arial" w:cs="Arial"/>
          <w:sz w:val="18"/>
          <w:szCs w:val="18"/>
          <w:lang w:eastAsia="en-AU"/>
        </w:rPr>
      </w:pPr>
    </w:p>
    <w:p w14:paraId="43375A92" w14:textId="6D97D052" w:rsidR="00CA14D6" w:rsidRDefault="00CA14D6" w:rsidP="0032196E">
      <w:pPr>
        <w:spacing w:line="259" w:lineRule="auto"/>
        <w:textAlignment w:val="baseline"/>
        <w:rPr>
          <w:rFonts w:ascii="Arial" w:eastAsia="Times New Roman" w:hAnsi="Arial" w:cs="Arial"/>
          <w:sz w:val="18"/>
          <w:szCs w:val="18"/>
          <w:lang w:eastAsia="en-AU"/>
        </w:rPr>
      </w:pPr>
      <w:r w:rsidRPr="00CA14D6">
        <w:rPr>
          <w:rFonts w:ascii="Arial" w:eastAsia="Times New Roman" w:hAnsi="Arial" w:cs="Arial"/>
          <w:shd w:val="clear" w:color="auto" w:fill="FFFFFF"/>
          <w:lang w:eastAsia="en-AU"/>
        </w:rPr>
        <w:t>Although continental shelf waters and their biota are reasonably well document</w:t>
      </w:r>
      <w:r w:rsidR="0024415A">
        <w:rPr>
          <w:rFonts w:ascii="Arial" w:eastAsia="Times New Roman" w:hAnsi="Arial" w:cs="Arial"/>
          <w:shd w:val="clear" w:color="auto" w:fill="FFFFFF"/>
          <w:lang w:eastAsia="en-AU"/>
        </w:rPr>
        <w:t>ed</w:t>
      </w:r>
      <w:r w:rsidRPr="00CA14D6">
        <w:rPr>
          <w:rFonts w:ascii="Arial" w:eastAsia="Times New Roman" w:hAnsi="Arial" w:cs="Arial"/>
          <w:shd w:val="clear" w:color="auto" w:fill="FFFFFF"/>
          <w:lang w:eastAsia="en-AU"/>
        </w:rPr>
        <w:t xml:space="preserve">, little is known of the biota and ecosystems in deep water environments beyond the shelf. This is especially true for the Indian Ocean, which is probably the least explored of the major ocean basins. For this reason, Minderoo has collaborated with the University of Western Australia to establish </w:t>
      </w:r>
      <w:r w:rsidR="006F5CC6">
        <w:rPr>
          <w:rFonts w:ascii="Arial" w:eastAsia="Times New Roman" w:hAnsi="Arial" w:cs="Arial"/>
          <w:shd w:val="clear" w:color="auto" w:fill="FFFFFF"/>
          <w:lang w:eastAsia="en-AU"/>
        </w:rPr>
        <w:t>the</w:t>
      </w:r>
      <w:r w:rsidRPr="00CA14D6">
        <w:rPr>
          <w:rFonts w:ascii="Arial" w:eastAsia="Times New Roman" w:hAnsi="Arial" w:cs="Arial"/>
          <w:shd w:val="clear" w:color="auto" w:fill="FFFFFF"/>
          <w:lang w:eastAsia="en-AU"/>
        </w:rPr>
        <w:t xml:space="preserve"> world leading </w:t>
      </w:r>
      <w:hyperlink r:id="rId18" w:history="1">
        <w:r w:rsidR="006F5CC6">
          <w:rPr>
            <w:rStyle w:val="Hyperlink"/>
            <w:rFonts w:ascii="Arial" w:eastAsia="Times New Roman" w:hAnsi="Arial" w:cs="Arial"/>
            <w:shd w:val="clear" w:color="auto" w:fill="FFFFFF"/>
            <w:lang w:eastAsia="en-AU"/>
          </w:rPr>
          <w:t>D</w:t>
        </w:r>
        <w:r w:rsidRPr="00CA14D6">
          <w:rPr>
            <w:rStyle w:val="Hyperlink"/>
            <w:rFonts w:ascii="Arial" w:eastAsia="Times New Roman" w:hAnsi="Arial" w:cs="Arial"/>
            <w:shd w:val="clear" w:color="auto" w:fill="FFFFFF"/>
            <w:lang w:eastAsia="en-AU"/>
          </w:rPr>
          <w:t>eep-</w:t>
        </w:r>
        <w:r w:rsidR="006F5CC6">
          <w:rPr>
            <w:rStyle w:val="Hyperlink"/>
            <w:rFonts w:ascii="Arial" w:eastAsia="Times New Roman" w:hAnsi="Arial" w:cs="Arial"/>
            <w:shd w:val="clear" w:color="auto" w:fill="FFFFFF"/>
            <w:lang w:eastAsia="en-AU"/>
          </w:rPr>
          <w:t>Sea</w:t>
        </w:r>
        <w:r w:rsidRPr="00CA14D6">
          <w:rPr>
            <w:rStyle w:val="Hyperlink"/>
            <w:rFonts w:ascii="Arial" w:eastAsia="Times New Roman" w:hAnsi="Arial" w:cs="Arial"/>
            <w:shd w:val="clear" w:color="auto" w:fill="FFFFFF"/>
            <w:lang w:eastAsia="en-AU"/>
          </w:rPr>
          <w:t xml:space="preserve"> </w:t>
        </w:r>
        <w:r w:rsidR="006F5CC6">
          <w:rPr>
            <w:rStyle w:val="Hyperlink"/>
            <w:rFonts w:ascii="Arial" w:eastAsia="Times New Roman" w:hAnsi="Arial" w:cs="Arial"/>
            <w:shd w:val="clear" w:color="auto" w:fill="FFFFFF"/>
            <w:lang w:eastAsia="en-AU"/>
          </w:rPr>
          <w:t>R</w:t>
        </w:r>
        <w:r w:rsidRPr="00CA14D6">
          <w:rPr>
            <w:rStyle w:val="Hyperlink"/>
            <w:rFonts w:ascii="Arial" w:eastAsia="Times New Roman" w:hAnsi="Arial" w:cs="Arial"/>
            <w:shd w:val="clear" w:color="auto" w:fill="FFFFFF"/>
            <w:lang w:eastAsia="en-AU"/>
          </w:rPr>
          <w:t xml:space="preserve">esearch </w:t>
        </w:r>
        <w:r w:rsidR="006F5CC6">
          <w:rPr>
            <w:rStyle w:val="Hyperlink"/>
            <w:rFonts w:ascii="Arial" w:eastAsia="Times New Roman" w:hAnsi="Arial" w:cs="Arial"/>
            <w:shd w:val="clear" w:color="auto" w:fill="FFFFFF"/>
            <w:lang w:eastAsia="en-AU"/>
          </w:rPr>
          <w:t>C</w:t>
        </w:r>
        <w:r w:rsidRPr="00CA14D6">
          <w:rPr>
            <w:rStyle w:val="Hyperlink"/>
            <w:rFonts w:ascii="Arial" w:eastAsia="Times New Roman" w:hAnsi="Arial" w:cs="Arial"/>
            <w:shd w:val="clear" w:color="auto" w:fill="FFFFFF"/>
            <w:lang w:eastAsia="en-AU"/>
          </w:rPr>
          <w:t>entre</w:t>
        </w:r>
      </w:hyperlink>
      <w:r w:rsidRPr="00CA14D6">
        <w:rPr>
          <w:rFonts w:ascii="Arial" w:eastAsia="Times New Roman" w:hAnsi="Arial" w:cs="Arial"/>
          <w:shd w:val="clear" w:color="auto" w:fill="FFFFFF"/>
          <w:lang w:eastAsia="en-AU"/>
        </w:rPr>
        <w:t>, to increase understanding about the deepest parts of the ocean through research at depths of six to 11 km below the surface, known as the hadal zone.</w:t>
      </w:r>
      <w:r w:rsidR="00BE7ED1">
        <w:rPr>
          <w:rFonts w:ascii="Arial" w:eastAsia="Times New Roman" w:hAnsi="Arial" w:cs="Arial"/>
          <w:shd w:val="clear" w:color="auto" w:fill="FFFFFF"/>
          <w:lang w:eastAsia="en-AU"/>
        </w:rPr>
        <w:t xml:space="preserve"> </w:t>
      </w:r>
    </w:p>
    <w:p w14:paraId="6FCB11C2" w14:textId="77777777" w:rsidR="00BE7ED1" w:rsidRPr="00CA14D6" w:rsidRDefault="00BE7ED1" w:rsidP="0032196E">
      <w:pPr>
        <w:spacing w:line="259" w:lineRule="auto"/>
        <w:textAlignment w:val="baseline"/>
        <w:rPr>
          <w:rFonts w:ascii="Arial" w:eastAsia="Times New Roman" w:hAnsi="Arial" w:cs="Arial"/>
          <w:sz w:val="18"/>
          <w:szCs w:val="18"/>
          <w:lang w:eastAsia="en-AU"/>
        </w:rPr>
      </w:pPr>
    </w:p>
    <w:p w14:paraId="3D9A5D71" w14:textId="77777777" w:rsidR="00CA14D6" w:rsidRPr="00CA14D6" w:rsidRDefault="00CA14D6" w:rsidP="0032196E">
      <w:pPr>
        <w:spacing w:line="259" w:lineRule="auto"/>
        <w:textAlignment w:val="baseline"/>
        <w:rPr>
          <w:rFonts w:ascii="Arial" w:eastAsia="Times New Roman" w:hAnsi="Arial" w:cs="Arial"/>
          <w:sz w:val="18"/>
          <w:szCs w:val="18"/>
          <w:lang w:eastAsia="en-AU"/>
        </w:rPr>
      </w:pPr>
      <w:r w:rsidRPr="00CA14D6">
        <w:rPr>
          <w:rFonts w:ascii="Arial" w:eastAsia="Times New Roman" w:hAnsi="Arial" w:cs="Arial"/>
          <w:shd w:val="clear" w:color="auto" w:fill="FFFFFF"/>
          <w:lang w:eastAsia="en-AU"/>
        </w:rPr>
        <w:t>ISSUES</w:t>
      </w:r>
      <w:r w:rsidRPr="00CA14D6">
        <w:rPr>
          <w:rFonts w:ascii="Arial" w:eastAsia="Times New Roman" w:hAnsi="Arial" w:cs="Arial"/>
          <w:lang w:eastAsia="en-AU"/>
        </w:rPr>
        <w:t> </w:t>
      </w:r>
    </w:p>
    <w:p w14:paraId="65FFA00D" w14:textId="77777777" w:rsidR="00CA14D6" w:rsidRPr="00CA14D6" w:rsidRDefault="00CA14D6" w:rsidP="001E6E20">
      <w:pPr>
        <w:pStyle w:val="ListParagraph"/>
        <w:numPr>
          <w:ilvl w:val="0"/>
          <w:numId w:val="14"/>
        </w:numPr>
        <w:spacing w:before="0" w:after="0" w:line="259" w:lineRule="auto"/>
        <w:contextualSpacing/>
        <w:rPr>
          <w:rFonts w:ascii="Arial" w:hAnsi="Arial" w:cs="Arial"/>
          <w:lang w:eastAsia="en-AU"/>
        </w:rPr>
      </w:pPr>
      <w:r w:rsidRPr="00CA14D6">
        <w:rPr>
          <w:rFonts w:ascii="Arial" w:hAnsi="Arial" w:cs="Arial"/>
          <w:lang w:eastAsia="en-AU"/>
        </w:rPr>
        <w:t>Mapping the ocean floor and habitats. </w:t>
      </w:r>
    </w:p>
    <w:p w14:paraId="1AABF10F" w14:textId="77777777" w:rsidR="00CA14D6" w:rsidRPr="00CA14D6" w:rsidRDefault="00CA14D6" w:rsidP="001E6E20">
      <w:pPr>
        <w:pStyle w:val="ListParagraph"/>
        <w:numPr>
          <w:ilvl w:val="0"/>
          <w:numId w:val="14"/>
        </w:numPr>
        <w:spacing w:before="0" w:after="0" w:line="259" w:lineRule="auto"/>
        <w:contextualSpacing/>
        <w:rPr>
          <w:rFonts w:ascii="Arial" w:hAnsi="Arial" w:cs="Arial"/>
          <w:lang w:eastAsia="en-AU"/>
        </w:rPr>
      </w:pPr>
      <w:r w:rsidRPr="00CA14D6">
        <w:rPr>
          <w:rFonts w:ascii="Arial" w:hAnsi="Arial" w:cs="Arial"/>
          <w:lang w:eastAsia="en-AU"/>
        </w:rPr>
        <w:t>Improving taxonomic and ecological understanding of deep-sea fauna. </w:t>
      </w:r>
    </w:p>
    <w:p w14:paraId="514B9A39" w14:textId="77777777" w:rsidR="00CA14D6" w:rsidRPr="00CA14D6" w:rsidRDefault="00CA14D6" w:rsidP="001E6E20">
      <w:pPr>
        <w:pStyle w:val="ListParagraph"/>
        <w:numPr>
          <w:ilvl w:val="0"/>
          <w:numId w:val="14"/>
        </w:numPr>
        <w:spacing w:before="0" w:after="0" w:line="259" w:lineRule="auto"/>
        <w:contextualSpacing/>
        <w:rPr>
          <w:rFonts w:ascii="Arial" w:hAnsi="Arial" w:cs="Arial"/>
          <w:lang w:eastAsia="en-AU"/>
        </w:rPr>
      </w:pPr>
      <w:r w:rsidRPr="00CA14D6">
        <w:rPr>
          <w:rFonts w:ascii="Arial" w:hAnsi="Arial" w:cs="Arial"/>
          <w:lang w:eastAsia="en-AU"/>
        </w:rPr>
        <w:t>Identifying deep sea fauna hotspots. </w:t>
      </w:r>
    </w:p>
    <w:p w14:paraId="5C686B60" w14:textId="3604B788" w:rsidR="00CA14D6" w:rsidRPr="00CA14D6" w:rsidRDefault="00CA14D6" w:rsidP="001E6E20">
      <w:pPr>
        <w:pStyle w:val="ListParagraph"/>
        <w:numPr>
          <w:ilvl w:val="0"/>
          <w:numId w:val="14"/>
        </w:numPr>
        <w:spacing w:before="0" w:after="0" w:line="259" w:lineRule="auto"/>
        <w:contextualSpacing/>
        <w:rPr>
          <w:rFonts w:ascii="Arial" w:hAnsi="Arial" w:cs="Arial"/>
          <w:lang w:eastAsia="en-AU"/>
        </w:rPr>
      </w:pPr>
      <w:r w:rsidRPr="00CA14D6">
        <w:rPr>
          <w:rFonts w:ascii="Arial" w:hAnsi="Arial" w:cs="Arial"/>
          <w:lang w:eastAsia="en-AU"/>
        </w:rPr>
        <w:t xml:space="preserve">Understand connectivity between the </w:t>
      </w:r>
      <w:r w:rsidR="00DB3AA5">
        <w:rPr>
          <w:rFonts w:ascii="Arial" w:hAnsi="Arial" w:cs="Arial"/>
          <w:lang w:eastAsia="en-AU"/>
        </w:rPr>
        <w:t>h</w:t>
      </w:r>
      <w:r w:rsidRPr="00CA14D6">
        <w:rPr>
          <w:rFonts w:ascii="Arial" w:hAnsi="Arial" w:cs="Arial"/>
          <w:lang w:eastAsia="en-AU"/>
        </w:rPr>
        <w:t>adal depths and surface and coastal waters. </w:t>
      </w:r>
    </w:p>
    <w:p w14:paraId="2CEC2695" w14:textId="77777777" w:rsidR="00CA14D6" w:rsidRPr="00CA14D6" w:rsidRDefault="00CA14D6" w:rsidP="001E6E20">
      <w:pPr>
        <w:pStyle w:val="ListParagraph"/>
        <w:numPr>
          <w:ilvl w:val="0"/>
          <w:numId w:val="14"/>
        </w:numPr>
        <w:spacing w:before="0" w:after="0" w:line="259" w:lineRule="auto"/>
        <w:contextualSpacing/>
        <w:rPr>
          <w:rFonts w:ascii="Arial" w:hAnsi="Arial" w:cs="Arial"/>
          <w:lang w:eastAsia="en-AU"/>
        </w:rPr>
      </w:pPr>
      <w:r w:rsidRPr="00CA14D6">
        <w:rPr>
          <w:rFonts w:ascii="Arial" w:hAnsi="Arial" w:cs="Arial"/>
          <w:lang w:eastAsia="en-AU"/>
        </w:rPr>
        <w:t>Improving understanding of deep-sea habitats to better predict environmental change associated with climate change. </w:t>
      </w:r>
    </w:p>
    <w:p w14:paraId="7A90DA66" w14:textId="77777777" w:rsidR="00CA14D6" w:rsidRPr="00CA14D6" w:rsidRDefault="00CA14D6" w:rsidP="001E6E20">
      <w:pPr>
        <w:pStyle w:val="ListParagraph"/>
        <w:numPr>
          <w:ilvl w:val="0"/>
          <w:numId w:val="14"/>
        </w:numPr>
        <w:spacing w:before="0" w:after="0" w:line="259" w:lineRule="auto"/>
        <w:contextualSpacing/>
        <w:rPr>
          <w:rFonts w:ascii="Arial" w:hAnsi="Arial" w:cs="Arial"/>
          <w:lang w:eastAsia="en-AU"/>
        </w:rPr>
      </w:pPr>
      <w:r w:rsidRPr="00CA14D6">
        <w:rPr>
          <w:rFonts w:ascii="Arial" w:hAnsi="Arial" w:cs="Arial"/>
          <w:lang w:eastAsia="en-AU"/>
        </w:rPr>
        <w:t>Documenting new bio-products that could be used in medicines.  </w:t>
      </w:r>
    </w:p>
    <w:p w14:paraId="767F2BB9" w14:textId="35315FE5" w:rsidR="00CA14D6" w:rsidRPr="00CA14D6" w:rsidRDefault="00CA14D6" w:rsidP="0032196E">
      <w:pPr>
        <w:spacing w:line="259" w:lineRule="auto"/>
        <w:textAlignment w:val="baseline"/>
        <w:rPr>
          <w:rFonts w:ascii="Arial" w:eastAsia="Times New Roman" w:hAnsi="Arial" w:cs="Arial"/>
          <w:sz w:val="18"/>
          <w:szCs w:val="18"/>
          <w:lang w:eastAsia="en-AU"/>
        </w:rPr>
      </w:pPr>
    </w:p>
    <w:p w14:paraId="07BD4C5A" w14:textId="7A84B526" w:rsidR="00CA14D6" w:rsidRPr="00CA14D6" w:rsidRDefault="00CA14D6" w:rsidP="0032196E">
      <w:pPr>
        <w:spacing w:line="259" w:lineRule="auto"/>
        <w:textAlignment w:val="baseline"/>
        <w:rPr>
          <w:rFonts w:ascii="Arial" w:eastAsia="Times New Roman" w:hAnsi="Arial" w:cs="Arial"/>
          <w:sz w:val="18"/>
          <w:szCs w:val="18"/>
          <w:lang w:eastAsia="en-AU"/>
        </w:rPr>
      </w:pPr>
      <w:r w:rsidRPr="00CA14D6">
        <w:rPr>
          <w:rFonts w:ascii="Arial" w:eastAsia="Times New Roman" w:hAnsi="Arial" w:cs="Arial"/>
          <w:b/>
          <w:bCs/>
          <w:lang w:eastAsia="en-AU"/>
        </w:rPr>
        <w:t>PRIORITY THEME</w:t>
      </w:r>
      <w:r w:rsidRPr="00CA14D6">
        <w:rPr>
          <w:rFonts w:ascii="Arial" w:eastAsia="Times New Roman" w:hAnsi="Arial" w:cs="Arial"/>
          <w:b/>
          <w:bCs/>
          <w:shd w:val="clear" w:color="auto" w:fill="FFFFFF"/>
          <w:lang w:eastAsia="en-AU"/>
        </w:rPr>
        <w:t xml:space="preserve">: </w:t>
      </w:r>
      <w:proofErr w:type="spellStart"/>
      <w:r w:rsidR="008152A9" w:rsidRPr="00CA14D6">
        <w:rPr>
          <w:rFonts w:ascii="Arial" w:eastAsia="Times New Roman" w:hAnsi="Arial" w:cs="Arial"/>
          <w:b/>
          <w:bCs/>
          <w:shd w:val="clear" w:color="auto" w:fill="FFFFFF"/>
          <w:lang w:eastAsia="en-AU"/>
        </w:rPr>
        <w:t>OceanOmics</w:t>
      </w:r>
      <w:proofErr w:type="spellEnd"/>
      <w:r w:rsidRPr="00CA14D6">
        <w:rPr>
          <w:rFonts w:ascii="Arial" w:eastAsia="Times New Roman" w:hAnsi="Arial" w:cs="Arial"/>
          <w:lang w:eastAsia="en-AU"/>
        </w:rPr>
        <w:t> </w:t>
      </w:r>
    </w:p>
    <w:p w14:paraId="0426BACB" w14:textId="4238A2B7" w:rsidR="00CA14D6" w:rsidRPr="00CA14D6" w:rsidRDefault="00CA14D6" w:rsidP="0032196E">
      <w:pPr>
        <w:spacing w:line="259" w:lineRule="auto"/>
        <w:textAlignment w:val="baseline"/>
        <w:rPr>
          <w:rFonts w:ascii="Arial" w:eastAsia="Times New Roman" w:hAnsi="Arial" w:cs="Arial"/>
          <w:sz w:val="18"/>
          <w:szCs w:val="18"/>
          <w:lang w:eastAsia="en-AU"/>
        </w:rPr>
      </w:pPr>
    </w:p>
    <w:p w14:paraId="5CD8A3A9" w14:textId="61F6D4BE" w:rsidR="00CA14D6" w:rsidRPr="00CA14D6" w:rsidRDefault="00CA14D6" w:rsidP="0032196E">
      <w:pPr>
        <w:spacing w:line="259" w:lineRule="auto"/>
        <w:textAlignment w:val="baseline"/>
        <w:rPr>
          <w:rFonts w:ascii="Arial" w:eastAsia="Times New Roman" w:hAnsi="Arial" w:cs="Arial"/>
          <w:sz w:val="18"/>
          <w:szCs w:val="18"/>
          <w:lang w:eastAsia="en-AU"/>
        </w:rPr>
      </w:pPr>
      <w:r w:rsidRPr="00CA14D6">
        <w:rPr>
          <w:rFonts w:ascii="Arial" w:eastAsia="Times New Roman" w:hAnsi="Arial" w:cs="Arial"/>
          <w:shd w:val="clear" w:color="auto" w:fill="FFFFFF"/>
          <w:lang w:eastAsia="en-AU"/>
        </w:rPr>
        <w:t>All organisms release samples of their unique DNA into the environment. Sources of DNA in the environment can be found in skin, hair and mucous. Environmental DNA (or eDNA) refers to DNA that can be extracted from environmental samples and the method does not require any obvious signs of the biological source material. This has obvious benefits for researchers trying to describe biodiversity in ocean environments. Given the considerable benefits of this technology, Minderoo has established eDNA analytical facilities at the MERL and on the Pangaea Ocean Explorer.</w:t>
      </w:r>
      <w:r w:rsidRPr="00CA14D6">
        <w:rPr>
          <w:rFonts w:ascii="Arial" w:eastAsia="Times New Roman" w:hAnsi="Arial" w:cs="Arial"/>
          <w:lang w:eastAsia="en-AU"/>
        </w:rPr>
        <w:t> </w:t>
      </w:r>
      <w:r w:rsidR="005D73BC">
        <w:rPr>
          <w:rFonts w:ascii="Arial" w:eastAsia="Times New Roman" w:hAnsi="Arial" w:cs="Arial"/>
          <w:lang w:eastAsia="en-AU"/>
        </w:rPr>
        <w:t xml:space="preserve">Find out more about </w:t>
      </w:r>
      <w:proofErr w:type="spellStart"/>
      <w:r w:rsidR="005D73BC">
        <w:rPr>
          <w:rFonts w:ascii="Arial" w:eastAsia="Times New Roman" w:hAnsi="Arial" w:cs="Arial"/>
          <w:lang w:eastAsia="en-AU"/>
        </w:rPr>
        <w:t>OceanOmics</w:t>
      </w:r>
      <w:proofErr w:type="spellEnd"/>
      <w:r w:rsidR="005D73BC">
        <w:rPr>
          <w:rFonts w:ascii="Arial" w:eastAsia="Times New Roman" w:hAnsi="Arial" w:cs="Arial"/>
          <w:lang w:eastAsia="en-AU"/>
        </w:rPr>
        <w:t xml:space="preserve"> here: </w:t>
      </w:r>
      <w:hyperlink r:id="rId19" w:history="1">
        <w:r w:rsidR="005D73BC" w:rsidRPr="00582D55">
          <w:rPr>
            <w:rStyle w:val="Hyperlink"/>
            <w:rFonts w:ascii="Arial" w:eastAsia="Times New Roman" w:hAnsi="Arial" w:cs="Arial"/>
            <w:lang w:eastAsia="en-AU"/>
          </w:rPr>
          <w:t>https://www.minderoo.org/oceanomics/</w:t>
        </w:r>
      </w:hyperlink>
      <w:r w:rsidR="00F4772A">
        <w:rPr>
          <w:rFonts w:ascii="Arial" w:eastAsia="Times New Roman" w:hAnsi="Arial" w:cs="Arial"/>
          <w:lang w:eastAsia="en-AU"/>
        </w:rPr>
        <w:t xml:space="preserve">. </w:t>
      </w:r>
    </w:p>
    <w:p w14:paraId="7E0B60C9" w14:textId="4C9FB3CB" w:rsidR="00CA14D6" w:rsidRPr="00CA14D6" w:rsidRDefault="00CA14D6" w:rsidP="0032196E">
      <w:pPr>
        <w:spacing w:line="259" w:lineRule="auto"/>
        <w:textAlignment w:val="baseline"/>
        <w:rPr>
          <w:rFonts w:ascii="Arial" w:eastAsia="Times New Roman" w:hAnsi="Arial" w:cs="Arial"/>
          <w:sz w:val="18"/>
          <w:szCs w:val="18"/>
          <w:lang w:eastAsia="en-AU"/>
        </w:rPr>
      </w:pPr>
    </w:p>
    <w:p w14:paraId="158CE96C" w14:textId="77777777" w:rsidR="00CA14D6" w:rsidRPr="00CA14D6" w:rsidRDefault="00CA14D6" w:rsidP="0032196E">
      <w:pPr>
        <w:spacing w:line="259" w:lineRule="auto"/>
        <w:textAlignment w:val="baseline"/>
        <w:rPr>
          <w:rFonts w:ascii="Arial" w:eastAsia="Times New Roman" w:hAnsi="Arial" w:cs="Arial"/>
          <w:sz w:val="18"/>
          <w:szCs w:val="18"/>
          <w:lang w:eastAsia="en-AU"/>
        </w:rPr>
      </w:pPr>
      <w:r w:rsidRPr="00CA14D6">
        <w:rPr>
          <w:rFonts w:ascii="Arial" w:eastAsia="Times New Roman" w:hAnsi="Arial" w:cs="Arial"/>
          <w:lang w:eastAsia="en-AU"/>
        </w:rPr>
        <w:t>ISSUES </w:t>
      </w:r>
    </w:p>
    <w:p w14:paraId="59E38503" w14:textId="77777777" w:rsidR="00CA14D6" w:rsidRPr="00CA14D6" w:rsidRDefault="00CA14D6" w:rsidP="00F4772A">
      <w:pPr>
        <w:pStyle w:val="ListParagraph"/>
        <w:numPr>
          <w:ilvl w:val="0"/>
          <w:numId w:val="14"/>
        </w:numPr>
        <w:spacing w:before="0" w:after="0" w:line="259" w:lineRule="auto"/>
        <w:contextualSpacing/>
        <w:rPr>
          <w:rFonts w:ascii="Arial" w:hAnsi="Arial" w:cs="Arial"/>
          <w:lang w:eastAsia="en-AU"/>
        </w:rPr>
      </w:pPr>
      <w:r w:rsidRPr="00CA14D6">
        <w:rPr>
          <w:rFonts w:ascii="Arial" w:hAnsi="Arial" w:cs="Arial"/>
          <w:lang w:eastAsia="en-AU"/>
        </w:rPr>
        <w:t>Using eDNA to identify areas for protection (spatial prioritisation plans), especially in pelagic environments. </w:t>
      </w:r>
    </w:p>
    <w:p w14:paraId="0872A773" w14:textId="77777777" w:rsidR="00CA14D6" w:rsidRPr="00CA14D6" w:rsidRDefault="00CA14D6" w:rsidP="00F4772A">
      <w:pPr>
        <w:pStyle w:val="ListParagraph"/>
        <w:numPr>
          <w:ilvl w:val="0"/>
          <w:numId w:val="14"/>
        </w:numPr>
        <w:spacing w:before="0" w:after="0" w:line="259" w:lineRule="auto"/>
        <w:contextualSpacing/>
        <w:rPr>
          <w:rFonts w:ascii="Arial" w:hAnsi="Arial" w:cs="Arial"/>
          <w:lang w:eastAsia="en-AU"/>
        </w:rPr>
      </w:pPr>
      <w:r w:rsidRPr="00CA14D6">
        <w:rPr>
          <w:rFonts w:ascii="Arial" w:hAnsi="Arial" w:cs="Arial"/>
          <w:lang w:eastAsia="en-AU"/>
        </w:rPr>
        <w:t>To establish baseline and document change in biodiversity from human actions. </w:t>
      </w:r>
    </w:p>
    <w:p w14:paraId="318E94B6" w14:textId="77777777" w:rsidR="00CA14D6" w:rsidRPr="00CA14D6" w:rsidRDefault="00CA14D6" w:rsidP="00F4772A">
      <w:pPr>
        <w:pStyle w:val="ListParagraph"/>
        <w:numPr>
          <w:ilvl w:val="0"/>
          <w:numId w:val="14"/>
        </w:numPr>
        <w:spacing w:before="0" w:after="0" w:line="259" w:lineRule="auto"/>
        <w:contextualSpacing/>
        <w:rPr>
          <w:rFonts w:ascii="Arial" w:hAnsi="Arial" w:cs="Arial"/>
          <w:lang w:eastAsia="en-AU"/>
        </w:rPr>
      </w:pPr>
      <w:r w:rsidRPr="00CA14D6">
        <w:rPr>
          <w:rFonts w:ascii="Arial" w:hAnsi="Arial" w:cs="Arial"/>
          <w:lang w:eastAsia="en-AU"/>
        </w:rPr>
        <w:t>Detect low abundance species, especially threatened and endangered species. </w:t>
      </w:r>
    </w:p>
    <w:p w14:paraId="45EBCADB" w14:textId="77777777" w:rsidR="00CA14D6" w:rsidRPr="00CA14D6" w:rsidRDefault="00CA14D6" w:rsidP="00F4772A">
      <w:pPr>
        <w:pStyle w:val="ListParagraph"/>
        <w:numPr>
          <w:ilvl w:val="0"/>
          <w:numId w:val="14"/>
        </w:numPr>
        <w:spacing w:before="0" w:after="0" w:line="259" w:lineRule="auto"/>
        <w:contextualSpacing/>
        <w:rPr>
          <w:rFonts w:ascii="Arial" w:hAnsi="Arial" w:cs="Arial"/>
          <w:lang w:eastAsia="en-AU"/>
        </w:rPr>
      </w:pPr>
      <w:r w:rsidRPr="00CA14D6">
        <w:rPr>
          <w:rFonts w:ascii="Arial" w:hAnsi="Arial" w:cs="Arial"/>
          <w:lang w:eastAsia="en-AU"/>
        </w:rPr>
        <w:t>Application in stock assessment. </w:t>
      </w:r>
    </w:p>
    <w:p w14:paraId="01D20B01" w14:textId="77777777" w:rsidR="00CA14D6" w:rsidRPr="00CA14D6" w:rsidRDefault="00CA14D6" w:rsidP="00F4772A">
      <w:pPr>
        <w:pStyle w:val="ListParagraph"/>
        <w:numPr>
          <w:ilvl w:val="0"/>
          <w:numId w:val="14"/>
        </w:numPr>
        <w:spacing w:before="0" w:after="0" w:line="259" w:lineRule="auto"/>
        <w:contextualSpacing/>
        <w:rPr>
          <w:rFonts w:ascii="Arial" w:hAnsi="Arial" w:cs="Arial"/>
          <w:lang w:eastAsia="en-AU"/>
        </w:rPr>
      </w:pPr>
      <w:r w:rsidRPr="00CA14D6">
        <w:rPr>
          <w:rFonts w:ascii="Arial" w:hAnsi="Arial" w:cs="Arial"/>
          <w:lang w:eastAsia="en-AU"/>
        </w:rPr>
        <w:t>Using eDNA to define ecosystem functionality and to determine which species are the major drivers of ecosystem function. </w:t>
      </w:r>
    </w:p>
    <w:p w14:paraId="71FCD7DD" w14:textId="77777777" w:rsidR="00CA14D6" w:rsidRPr="00CA14D6" w:rsidRDefault="00CA14D6" w:rsidP="00F4772A">
      <w:pPr>
        <w:pStyle w:val="ListParagraph"/>
        <w:numPr>
          <w:ilvl w:val="0"/>
          <w:numId w:val="14"/>
        </w:numPr>
        <w:spacing w:before="0" w:after="0" w:line="259" w:lineRule="auto"/>
        <w:contextualSpacing/>
        <w:rPr>
          <w:rFonts w:ascii="Arial" w:hAnsi="Arial" w:cs="Arial"/>
          <w:lang w:eastAsia="en-AU"/>
        </w:rPr>
      </w:pPr>
      <w:r w:rsidRPr="00CA14D6">
        <w:rPr>
          <w:rFonts w:ascii="Arial" w:hAnsi="Arial" w:cs="Arial"/>
          <w:lang w:eastAsia="en-AU"/>
        </w:rPr>
        <w:t>Potential of eDNA to target the full species assemblage, and to facilitate the use of ecological network analysis. Network analyses can help identify sensitive groups that should be targeted in management or biomonitoring. </w:t>
      </w:r>
    </w:p>
    <w:p w14:paraId="0BF22377" w14:textId="77777777" w:rsidR="00CA14D6" w:rsidRPr="00CA14D6" w:rsidRDefault="00CA14D6" w:rsidP="00F4772A">
      <w:pPr>
        <w:pStyle w:val="ListParagraph"/>
        <w:numPr>
          <w:ilvl w:val="0"/>
          <w:numId w:val="14"/>
        </w:numPr>
        <w:spacing w:before="0" w:after="0" w:line="259" w:lineRule="auto"/>
        <w:contextualSpacing/>
        <w:rPr>
          <w:rFonts w:ascii="Arial" w:hAnsi="Arial" w:cs="Arial"/>
          <w:lang w:eastAsia="en-AU"/>
        </w:rPr>
      </w:pPr>
      <w:r w:rsidRPr="00CA14D6">
        <w:rPr>
          <w:rFonts w:ascii="Arial" w:hAnsi="Arial" w:cs="Arial"/>
          <w:lang w:eastAsia="en-AU"/>
        </w:rPr>
        <w:t>Using eDNA to understand trophic functioning of protected versus unprotected areas. </w:t>
      </w:r>
    </w:p>
    <w:p w14:paraId="63473F1B" w14:textId="77777777" w:rsidR="00CA14D6" w:rsidRPr="00CA14D6" w:rsidRDefault="00CA14D6" w:rsidP="00F4772A">
      <w:pPr>
        <w:pStyle w:val="ListParagraph"/>
        <w:numPr>
          <w:ilvl w:val="0"/>
          <w:numId w:val="14"/>
        </w:numPr>
        <w:spacing w:before="0" w:after="0" w:line="259" w:lineRule="auto"/>
        <w:contextualSpacing/>
        <w:rPr>
          <w:rFonts w:ascii="Arial" w:hAnsi="Arial" w:cs="Arial"/>
          <w:lang w:eastAsia="en-AU"/>
        </w:rPr>
      </w:pPr>
      <w:r w:rsidRPr="00CA14D6">
        <w:rPr>
          <w:rFonts w:ascii="Arial" w:hAnsi="Arial" w:cs="Arial"/>
          <w:lang w:eastAsia="en-AU"/>
        </w:rPr>
        <w:t>Using eDNA of stomach content to better understand trophic interactions. </w:t>
      </w:r>
    </w:p>
    <w:p w14:paraId="3F4CD576" w14:textId="77777777" w:rsidR="00CA14D6" w:rsidRPr="00CA14D6" w:rsidRDefault="00CA14D6" w:rsidP="00F4772A">
      <w:pPr>
        <w:pStyle w:val="ListParagraph"/>
        <w:numPr>
          <w:ilvl w:val="0"/>
          <w:numId w:val="14"/>
        </w:numPr>
        <w:spacing w:before="0" w:after="0" w:line="259" w:lineRule="auto"/>
        <w:contextualSpacing/>
        <w:rPr>
          <w:rFonts w:ascii="Arial" w:hAnsi="Arial" w:cs="Arial"/>
          <w:lang w:eastAsia="en-AU"/>
        </w:rPr>
      </w:pPr>
      <w:r w:rsidRPr="00CA14D6">
        <w:rPr>
          <w:rFonts w:ascii="Arial" w:hAnsi="Arial" w:cs="Arial"/>
          <w:lang w:eastAsia="en-AU"/>
        </w:rPr>
        <w:t>Using eDNA to document connectivity among populations. </w:t>
      </w:r>
    </w:p>
    <w:p w14:paraId="01A5E3DE" w14:textId="77777777" w:rsidR="00CA14D6" w:rsidRPr="00CA14D6" w:rsidRDefault="00CA14D6" w:rsidP="0032196E">
      <w:pPr>
        <w:spacing w:line="259" w:lineRule="auto"/>
        <w:textAlignment w:val="baseline"/>
        <w:rPr>
          <w:rFonts w:ascii="Arial" w:eastAsia="Times New Roman" w:hAnsi="Arial" w:cs="Arial"/>
          <w:sz w:val="18"/>
          <w:szCs w:val="18"/>
          <w:lang w:eastAsia="en-AU"/>
        </w:rPr>
      </w:pPr>
      <w:r w:rsidRPr="00CA14D6">
        <w:rPr>
          <w:rFonts w:ascii="Arial" w:eastAsia="Times New Roman" w:hAnsi="Arial" w:cs="Arial"/>
          <w:lang w:eastAsia="en-AU"/>
        </w:rPr>
        <w:t> </w:t>
      </w:r>
    </w:p>
    <w:p w14:paraId="54236083" w14:textId="77777777" w:rsidR="00CA14D6" w:rsidRPr="00CA14D6" w:rsidRDefault="00CA14D6" w:rsidP="0032196E">
      <w:pPr>
        <w:spacing w:line="259" w:lineRule="auto"/>
        <w:textAlignment w:val="baseline"/>
        <w:rPr>
          <w:rFonts w:ascii="Arial" w:eastAsia="Times New Roman" w:hAnsi="Arial" w:cs="Arial"/>
          <w:sz w:val="18"/>
          <w:szCs w:val="18"/>
          <w:lang w:eastAsia="en-AU"/>
        </w:rPr>
      </w:pPr>
      <w:r w:rsidRPr="00CA14D6">
        <w:rPr>
          <w:rFonts w:ascii="Arial" w:eastAsia="Times New Roman" w:hAnsi="Arial" w:cs="Arial"/>
          <w:b/>
          <w:bCs/>
          <w:lang w:eastAsia="en-AU"/>
        </w:rPr>
        <w:t>PRIORITY THEME: Education</w:t>
      </w:r>
      <w:r w:rsidRPr="00CA14D6">
        <w:rPr>
          <w:rFonts w:ascii="Arial" w:eastAsia="Times New Roman" w:hAnsi="Arial" w:cs="Arial"/>
          <w:lang w:eastAsia="en-AU"/>
        </w:rPr>
        <w:t> </w:t>
      </w:r>
    </w:p>
    <w:p w14:paraId="6C3A6984" w14:textId="317FC235" w:rsidR="00CA14D6" w:rsidRPr="00CA14D6" w:rsidRDefault="00CA14D6" w:rsidP="0032196E">
      <w:pPr>
        <w:spacing w:line="259" w:lineRule="auto"/>
        <w:textAlignment w:val="baseline"/>
        <w:rPr>
          <w:rFonts w:ascii="Arial" w:eastAsia="Times New Roman" w:hAnsi="Arial" w:cs="Arial"/>
          <w:sz w:val="18"/>
          <w:szCs w:val="18"/>
          <w:lang w:eastAsia="en-AU"/>
        </w:rPr>
      </w:pPr>
    </w:p>
    <w:p w14:paraId="17EECFC9" w14:textId="77777777" w:rsidR="00CA14D6" w:rsidRPr="00CA14D6" w:rsidRDefault="00CA14D6" w:rsidP="0032196E">
      <w:pPr>
        <w:spacing w:line="259" w:lineRule="auto"/>
        <w:textAlignment w:val="baseline"/>
        <w:rPr>
          <w:rFonts w:ascii="Arial" w:eastAsia="Times New Roman" w:hAnsi="Arial" w:cs="Arial"/>
          <w:sz w:val="18"/>
          <w:szCs w:val="18"/>
          <w:lang w:eastAsia="en-AU"/>
        </w:rPr>
      </w:pPr>
      <w:r w:rsidRPr="00CA14D6">
        <w:rPr>
          <w:rFonts w:ascii="Arial" w:eastAsia="Times New Roman" w:hAnsi="Arial" w:cs="Arial"/>
          <w:lang w:eastAsia="en-AU"/>
        </w:rPr>
        <w:t>One approach to achieve conservation outcomes is through education. Educating or raising the awareness of the public about conservation issues is vital to foster support to influence decision makers such as politicians. The public must be informed and convinced of the importance of conservation programmes because conservation actions can be very expensive, and the public will often be required to contribute to these actions, in part, through taxes. </w:t>
      </w:r>
    </w:p>
    <w:p w14:paraId="3FA61BF9" w14:textId="0D4A464C" w:rsidR="00CA14D6" w:rsidRPr="00CA14D6" w:rsidRDefault="00CA14D6" w:rsidP="0032196E">
      <w:pPr>
        <w:spacing w:line="259" w:lineRule="auto"/>
        <w:textAlignment w:val="baseline"/>
        <w:rPr>
          <w:rFonts w:ascii="Arial" w:eastAsia="Times New Roman" w:hAnsi="Arial" w:cs="Arial"/>
          <w:sz w:val="18"/>
          <w:szCs w:val="18"/>
          <w:lang w:eastAsia="en-AU"/>
        </w:rPr>
      </w:pPr>
    </w:p>
    <w:p w14:paraId="628C0402" w14:textId="77777777" w:rsidR="00CA14D6" w:rsidRPr="00CA14D6" w:rsidRDefault="00CA14D6" w:rsidP="0032196E">
      <w:pPr>
        <w:spacing w:line="259" w:lineRule="auto"/>
        <w:textAlignment w:val="baseline"/>
        <w:rPr>
          <w:rFonts w:ascii="Arial" w:eastAsia="Times New Roman" w:hAnsi="Arial" w:cs="Arial"/>
          <w:sz w:val="18"/>
          <w:szCs w:val="18"/>
          <w:lang w:eastAsia="en-AU"/>
        </w:rPr>
      </w:pPr>
      <w:r w:rsidRPr="00CA14D6">
        <w:rPr>
          <w:rFonts w:ascii="Arial" w:eastAsia="Times New Roman" w:hAnsi="Arial" w:cs="Arial"/>
          <w:lang w:eastAsia="en-AU"/>
        </w:rPr>
        <w:t>ISSUES </w:t>
      </w:r>
    </w:p>
    <w:p w14:paraId="3082B7CA" w14:textId="77777777" w:rsidR="00CA14D6" w:rsidRPr="00CA14D6" w:rsidRDefault="00CA14D6" w:rsidP="002734D3">
      <w:pPr>
        <w:pStyle w:val="ListParagraph"/>
        <w:numPr>
          <w:ilvl w:val="0"/>
          <w:numId w:val="14"/>
        </w:numPr>
        <w:spacing w:before="0" w:after="0" w:line="259" w:lineRule="auto"/>
        <w:contextualSpacing/>
        <w:rPr>
          <w:rFonts w:ascii="Arial" w:hAnsi="Arial" w:cs="Arial"/>
          <w:lang w:eastAsia="en-AU"/>
        </w:rPr>
      </w:pPr>
      <w:r w:rsidRPr="00CA14D6">
        <w:rPr>
          <w:rFonts w:ascii="Arial" w:hAnsi="Arial" w:cs="Arial"/>
          <w:lang w:eastAsia="en-AU"/>
        </w:rPr>
        <w:t>Raising community awareness of the importance of protecting the oceans and their wildlife. </w:t>
      </w:r>
    </w:p>
    <w:p w14:paraId="21D18BEA" w14:textId="77777777" w:rsidR="00CA14D6" w:rsidRPr="00CA14D6" w:rsidRDefault="00CA14D6" w:rsidP="002734D3">
      <w:pPr>
        <w:pStyle w:val="ListParagraph"/>
        <w:numPr>
          <w:ilvl w:val="0"/>
          <w:numId w:val="14"/>
        </w:numPr>
        <w:spacing w:before="0" w:after="0" w:line="259" w:lineRule="auto"/>
        <w:contextualSpacing/>
        <w:rPr>
          <w:rFonts w:ascii="Arial" w:hAnsi="Arial" w:cs="Arial"/>
          <w:lang w:eastAsia="en-AU"/>
        </w:rPr>
      </w:pPr>
      <w:r w:rsidRPr="00CA14D6">
        <w:rPr>
          <w:rFonts w:ascii="Arial" w:hAnsi="Arial" w:cs="Arial"/>
          <w:lang w:eastAsia="en-AU"/>
        </w:rPr>
        <w:t>Fostering climate change literacy. </w:t>
      </w:r>
    </w:p>
    <w:p w14:paraId="7EF14714" w14:textId="77777777" w:rsidR="00CA14D6" w:rsidRPr="00CA14D6" w:rsidRDefault="00CA14D6" w:rsidP="002734D3">
      <w:pPr>
        <w:pStyle w:val="ListParagraph"/>
        <w:numPr>
          <w:ilvl w:val="0"/>
          <w:numId w:val="14"/>
        </w:numPr>
        <w:spacing w:before="0" w:after="0" w:line="259" w:lineRule="auto"/>
        <w:contextualSpacing/>
        <w:rPr>
          <w:rFonts w:ascii="Arial" w:hAnsi="Arial" w:cs="Arial"/>
          <w:lang w:eastAsia="en-AU"/>
        </w:rPr>
      </w:pPr>
      <w:r w:rsidRPr="00CA14D6">
        <w:rPr>
          <w:rFonts w:ascii="Arial" w:hAnsi="Arial" w:cs="Arial"/>
          <w:lang w:eastAsia="en-AU"/>
        </w:rPr>
        <w:t>Fostering plastic waste literacy. </w:t>
      </w:r>
    </w:p>
    <w:p w14:paraId="0940B784" w14:textId="77777777" w:rsidR="00CA14D6" w:rsidRPr="00CA14D6" w:rsidRDefault="00CA14D6" w:rsidP="002734D3">
      <w:pPr>
        <w:pStyle w:val="ListParagraph"/>
        <w:numPr>
          <w:ilvl w:val="0"/>
          <w:numId w:val="14"/>
        </w:numPr>
        <w:spacing w:before="0" w:after="0" w:line="259" w:lineRule="auto"/>
        <w:contextualSpacing/>
        <w:rPr>
          <w:rFonts w:ascii="Arial" w:hAnsi="Arial" w:cs="Arial"/>
          <w:lang w:eastAsia="en-AU"/>
        </w:rPr>
      </w:pPr>
      <w:r w:rsidRPr="00CA14D6">
        <w:rPr>
          <w:rFonts w:ascii="Arial" w:hAnsi="Arial" w:cs="Arial"/>
          <w:lang w:eastAsia="en-AU"/>
        </w:rPr>
        <w:t>Communicating the ecological, educational, social, and economic importance of sanctuary zones to the public. </w:t>
      </w:r>
    </w:p>
    <w:p w14:paraId="12CCF023" w14:textId="77777777" w:rsidR="00CA14D6" w:rsidRPr="00CA14D6" w:rsidRDefault="00CA14D6" w:rsidP="002734D3">
      <w:pPr>
        <w:pStyle w:val="ListParagraph"/>
        <w:numPr>
          <w:ilvl w:val="0"/>
          <w:numId w:val="14"/>
        </w:numPr>
        <w:spacing w:before="0" w:after="0" w:line="259" w:lineRule="auto"/>
        <w:contextualSpacing/>
        <w:rPr>
          <w:rFonts w:ascii="Arial" w:hAnsi="Arial" w:cs="Arial"/>
          <w:lang w:eastAsia="en-AU"/>
        </w:rPr>
      </w:pPr>
      <w:r w:rsidRPr="00CA14D6">
        <w:rPr>
          <w:rFonts w:ascii="Arial" w:hAnsi="Arial" w:cs="Arial"/>
          <w:lang w:eastAsia="en-AU"/>
        </w:rPr>
        <w:lastRenderedPageBreak/>
        <w:t>Raising awareness of Australia’s endemic and iconic marine fish species, and the need to protect these species for future generations.  </w:t>
      </w:r>
    </w:p>
    <w:p w14:paraId="3DA8806D" w14:textId="4EA34863" w:rsidR="00CA14D6" w:rsidRPr="00CA14D6" w:rsidRDefault="00CA14D6" w:rsidP="0032196E">
      <w:pPr>
        <w:spacing w:line="259" w:lineRule="auto"/>
        <w:textAlignment w:val="baseline"/>
        <w:rPr>
          <w:rFonts w:ascii="Arial" w:eastAsia="Times New Roman" w:hAnsi="Arial" w:cs="Arial"/>
          <w:sz w:val="18"/>
          <w:szCs w:val="18"/>
          <w:lang w:eastAsia="en-AU"/>
        </w:rPr>
      </w:pPr>
      <w:r w:rsidRPr="00CA14D6">
        <w:rPr>
          <w:rFonts w:ascii="Arial" w:eastAsia="Times New Roman" w:hAnsi="Arial" w:cs="Arial"/>
          <w:lang w:eastAsia="en-AU"/>
        </w:rPr>
        <w:t>  </w:t>
      </w:r>
    </w:p>
    <w:p w14:paraId="144797B9" w14:textId="77777777" w:rsidR="002734D3" w:rsidRDefault="002734D3">
      <w:pPr>
        <w:spacing w:after="160" w:line="259" w:lineRule="auto"/>
        <w:rPr>
          <w:rFonts w:ascii="Arial" w:eastAsiaTheme="majorEastAsia" w:hAnsi="Arial" w:cs="Arial"/>
          <w:sz w:val="32"/>
          <w:szCs w:val="26"/>
          <w:lang w:eastAsia="en-AU"/>
        </w:rPr>
      </w:pPr>
      <w:r>
        <w:rPr>
          <w:rFonts w:ascii="Arial" w:hAnsi="Arial" w:cs="Arial"/>
          <w:lang w:eastAsia="en-AU"/>
        </w:rPr>
        <w:br w:type="page"/>
      </w:r>
    </w:p>
    <w:p w14:paraId="18C91582" w14:textId="212D5C9F" w:rsidR="00CA14D6" w:rsidRPr="00597260" w:rsidRDefault="00CA14D6" w:rsidP="0032196E">
      <w:pPr>
        <w:pStyle w:val="Heading2"/>
        <w:spacing w:before="0" w:after="0" w:line="259" w:lineRule="auto"/>
        <w:rPr>
          <w:rFonts w:ascii="Arial" w:hAnsi="Arial" w:cs="Arial"/>
          <w:b/>
          <w:bCs/>
          <w:lang w:eastAsia="en-AU"/>
        </w:rPr>
      </w:pPr>
      <w:r w:rsidRPr="00597260">
        <w:rPr>
          <w:rFonts w:ascii="Arial" w:hAnsi="Arial" w:cs="Arial"/>
          <w:b/>
          <w:bCs/>
          <w:lang w:eastAsia="en-AU"/>
        </w:rPr>
        <w:lastRenderedPageBreak/>
        <w:t xml:space="preserve">Attachment 3 </w:t>
      </w:r>
      <w:r w:rsidR="00597260">
        <w:rPr>
          <w:rFonts w:ascii="Arial" w:hAnsi="Arial" w:cs="Arial"/>
          <w:b/>
          <w:bCs/>
          <w:lang w:eastAsia="en-AU"/>
        </w:rPr>
        <w:t xml:space="preserve">– </w:t>
      </w:r>
      <w:r w:rsidRPr="00597260">
        <w:rPr>
          <w:rFonts w:ascii="Arial" w:hAnsi="Arial" w:cs="Arial"/>
          <w:b/>
          <w:bCs/>
          <w:lang w:eastAsia="en-AU"/>
        </w:rPr>
        <w:t>Demonstrating Impact  </w:t>
      </w:r>
    </w:p>
    <w:p w14:paraId="6767A40B" w14:textId="77777777" w:rsidR="002734D3" w:rsidRDefault="002734D3" w:rsidP="0032196E">
      <w:pPr>
        <w:spacing w:line="259" w:lineRule="auto"/>
        <w:textAlignment w:val="baseline"/>
        <w:rPr>
          <w:rFonts w:ascii="Arial" w:eastAsia="Times New Roman" w:hAnsi="Arial" w:cs="Arial"/>
          <w:lang w:eastAsia="en-AU"/>
        </w:rPr>
      </w:pPr>
    </w:p>
    <w:p w14:paraId="754AECB2" w14:textId="29CD19E7" w:rsidR="00CA14D6" w:rsidRPr="00CA14D6" w:rsidRDefault="00CA14D6" w:rsidP="0032196E">
      <w:pPr>
        <w:spacing w:line="259" w:lineRule="auto"/>
        <w:textAlignment w:val="baseline"/>
        <w:rPr>
          <w:rFonts w:ascii="Arial" w:eastAsia="Times New Roman" w:hAnsi="Arial" w:cs="Arial"/>
          <w:sz w:val="18"/>
          <w:szCs w:val="18"/>
          <w:lang w:eastAsia="en-AU"/>
        </w:rPr>
      </w:pPr>
      <w:r w:rsidRPr="00CA14D6">
        <w:rPr>
          <w:rFonts w:ascii="Arial" w:eastAsia="Times New Roman" w:hAnsi="Arial" w:cs="Arial"/>
          <w:lang w:eastAsia="en-AU"/>
        </w:rPr>
        <w:t xml:space="preserve">Minderoo will look favourably on </w:t>
      </w:r>
      <w:r w:rsidR="002734D3">
        <w:rPr>
          <w:rFonts w:ascii="Arial" w:eastAsia="Times New Roman" w:hAnsi="Arial" w:cs="Arial"/>
          <w:lang w:eastAsia="en-AU"/>
        </w:rPr>
        <w:t>p</w:t>
      </w:r>
      <w:r w:rsidRPr="00CA14D6">
        <w:rPr>
          <w:rFonts w:ascii="Arial" w:eastAsia="Times New Roman" w:hAnsi="Arial" w:cs="Arial"/>
          <w:lang w:eastAsia="en-AU"/>
        </w:rPr>
        <w:t xml:space="preserve">rojects that can demonstrate research impact to the Ningaloo region, the Indian Ocean and beyond. Research impact is the contribution that research makes to the economy, society, </w:t>
      </w:r>
      <w:proofErr w:type="gramStart"/>
      <w:r w:rsidRPr="00CA14D6">
        <w:rPr>
          <w:rFonts w:ascii="Arial" w:eastAsia="Times New Roman" w:hAnsi="Arial" w:cs="Arial"/>
          <w:lang w:eastAsia="en-AU"/>
        </w:rPr>
        <w:t>environment</w:t>
      </w:r>
      <w:proofErr w:type="gramEnd"/>
      <w:r w:rsidRPr="00CA14D6">
        <w:rPr>
          <w:rFonts w:ascii="Arial" w:eastAsia="Times New Roman" w:hAnsi="Arial" w:cs="Arial"/>
          <w:lang w:eastAsia="en-AU"/>
        </w:rPr>
        <w:t xml:space="preserve"> or culture, beyond the contribution to academic research.  </w:t>
      </w:r>
    </w:p>
    <w:p w14:paraId="56676C03" w14:textId="6EEA588A" w:rsidR="00CA14D6" w:rsidRDefault="00CA14D6" w:rsidP="0032196E">
      <w:pPr>
        <w:spacing w:line="259" w:lineRule="auto"/>
        <w:textAlignment w:val="baseline"/>
        <w:rPr>
          <w:rFonts w:ascii="Arial" w:eastAsia="Times New Roman" w:hAnsi="Arial" w:cs="Arial"/>
          <w:lang w:eastAsia="en-AU"/>
        </w:rPr>
      </w:pPr>
      <w:r w:rsidRPr="00CA14D6">
        <w:rPr>
          <w:rFonts w:ascii="Arial" w:eastAsia="Times New Roman" w:hAnsi="Arial" w:cs="Arial"/>
          <w:lang w:eastAsia="en-AU"/>
        </w:rPr>
        <w:t>Applicants are strongly advised to ensure the project has a clear and well-articulated impact with respect to the following: </w:t>
      </w:r>
    </w:p>
    <w:p w14:paraId="2F5393C1" w14:textId="77777777" w:rsidR="00BE4DDD" w:rsidRPr="00CA14D6" w:rsidRDefault="00BE4DDD" w:rsidP="0032196E">
      <w:pPr>
        <w:spacing w:line="259" w:lineRule="auto"/>
        <w:textAlignment w:val="baseline"/>
        <w:rPr>
          <w:rFonts w:ascii="Arial" w:eastAsia="Times New Roman" w:hAnsi="Arial" w:cs="Arial"/>
          <w:sz w:val="18"/>
          <w:szCs w:val="18"/>
          <w:lang w:eastAsia="en-AU"/>
        </w:rPr>
      </w:pPr>
    </w:p>
    <w:p w14:paraId="58A798F6" w14:textId="4BC255BF" w:rsidR="00CA14D6" w:rsidRPr="00CA14D6" w:rsidRDefault="00CA14D6" w:rsidP="00BA25F6">
      <w:pPr>
        <w:pStyle w:val="ListParagraph"/>
        <w:numPr>
          <w:ilvl w:val="0"/>
          <w:numId w:val="14"/>
        </w:numPr>
        <w:spacing w:before="0" w:after="0" w:line="259" w:lineRule="auto"/>
        <w:contextualSpacing/>
        <w:rPr>
          <w:rFonts w:ascii="Arial" w:hAnsi="Arial" w:cs="Arial"/>
          <w:lang w:eastAsia="en-AU"/>
        </w:rPr>
      </w:pPr>
      <w:r w:rsidRPr="00CA14D6">
        <w:rPr>
          <w:rFonts w:ascii="Arial" w:hAnsi="Arial" w:cs="Arial"/>
          <w:lang w:eastAsia="en-AU"/>
        </w:rPr>
        <w:t>Management: management-based outcomes and results that will meaningfully contribute to our understanding of the Research Priorities (Attachment 2)</w:t>
      </w:r>
      <w:r w:rsidR="00406837">
        <w:rPr>
          <w:rFonts w:ascii="Arial" w:hAnsi="Arial" w:cs="Arial"/>
          <w:lang w:eastAsia="en-AU"/>
        </w:rPr>
        <w:t xml:space="preserve">. </w:t>
      </w:r>
    </w:p>
    <w:p w14:paraId="30A40875" w14:textId="48CB6A46" w:rsidR="00CA14D6" w:rsidRPr="00CA14D6" w:rsidRDefault="00CA14D6" w:rsidP="00BA25F6">
      <w:pPr>
        <w:pStyle w:val="ListParagraph"/>
        <w:numPr>
          <w:ilvl w:val="0"/>
          <w:numId w:val="14"/>
        </w:numPr>
        <w:spacing w:before="0" w:after="0" w:line="259" w:lineRule="auto"/>
        <w:contextualSpacing/>
        <w:rPr>
          <w:rFonts w:ascii="Arial" w:hAnsi="Arial" w:cs="Arial"/>
          <w:lang w:eastAsia="en-AU"/>
        </w:rPr>
      </w:pPr>
      <w:r w:rsidRPr="00CA14D6">
        <w:rPr>
          <w:rFonts w:ascii="Arial" w:hAnsi="Arial" w:cs="Arial"/>
          <w:lang w:eastAsia="en-AU"/>
        </w:rPr>
        <w:t>Environment: have direct implications for improved management, conservation and potentially restoration in the region</w:t>
      </w:r>
      <w:r w:rsidR="00406837">
        <w:rPr>
          <w:rFonts w:ascii="Arial" w:hAnsi="Arial" w:cs="Arial"/>
          <w:lang w:eastAsia="en-AU"/>
        </w:rPr>
        <w:t xml:space="preserve">. </w:t>
      </w:r>
    </w:p>
    <w:p w14:paraId="1FE54A58" w14:textId="55896EA6" w:rsidR="00CA14D6" w:rsidRPr="00CA14D6" w:rsidRDefault="00CA14D6" w:rsidP="00BA25F6">
      <w:pPr>
        <w:pStyle w:val="ListParagraph"/>
        <w:numPr>
          <w:ilvl w:val="0"/>
          <w:numId w:val="14"/>
        </w:numPr>
        <w:spacing w:before="0" w:after="0" w:line="259" w:lineRule="auto"/>
        <w:contextualSpacing/>
        <w:rPr>
          <w:rFonts w:ascii="Arial" w:hAnsi="Arial" w:cs="Arial"/>
          <w:lang w:eastAsia="en-AU"/>
        </w:rPr>
      </w:pPr>
      <w:r w:rsidRPr="00CA14D6">
        <w:rPr>
          <w:rFonts w:ascii="Arial" w:hAnsi="Arial" w:cs="Arial"/>
          <w:lang w:eastAsia="en-AU"/>
        </w:rPr>
        <w:t xml:space="preserve">Research: use cutting edge </w:t>
      </w:r>
      <w:r w:rsidR="00406837" w:rsidRPr="00CA14D6">
        <w:rPr>
          <w:rFonts w:ascii="Arial" w:hAnsi="Arial" w:cs="Arial"/>
          <w:lang w:eastAsia="en-AU"/>
        </w:rPr>
        <w:t>technology or</w:t>
      </w:r>
      <w:r w:rsidRPr="00CA14D6">
        <w:rPr>
          <w:rFonts w:ascii="Arial" w:hAnsi="Arial" w:cs="Arial"/>
          <w:lang w:eastAsia="en-AU"/>
        </w:rPr>
        <w:t xml:space="preserve"> lead to technological advances</w:t>
      </w:r>
      <w:r w:rsidR="00406837">
        <w:rPr>
          <w:rFonts w:ascii="Arial" w:hAnsi="Arial" w:cs="Arial"/>
          <w:lang w:eastAsia="en-AU"/>
        </w:rPr>
        <w:t xml:space="preserve">. </w:t>
      </w:r>
    </w:p>
    <w:p w14:paraId="3A61E3A4" w14:textId="1466B205" w:rsidR="00CA14D6" w:rsidRPr="00CA14D6" w:rsidRDefault="00CA14D6" w:rsidP="00BA25F6">
      <w:pPr>
        <w:pStyle w:val="ListParagraph"/>
        <w:numPr>
          <w:ilvl w:val="0"/>
          <w:numId w:val="14"/>
        </w:numPr>
        <w:spacing w:before="0" w:after="0" w:line="259" w:lineRule="auto"/>
        <w:contextualSpacing/>
        <w:rPr>
          <w:rFonts w:ascii="Arial" w:hAnsi="Arial" w:cs="Arial"/>
          <w:lang w:eastAsia="en-AU"/>
        </w:rPr>
      </w:pPr>
      <w:r w:rsidRPr="00CA14D6">
        <w:rPr>
          <w:rFonts w:ascii="Arial" w:hAnsi="Arial" w:cs="Arial"/>
          <w:lang w:eastAsia="en-AU"/>
        </w:rPr>
        <w:t>Community: contribute positively to the community through direct or indirect impacts, as marine resources play a vital role for multiple sectors of the community in the area. </w:t>
      </w:r>
    </w:p>
    <w:p w14:paraId="5866E3F7" w14:textId="77777777" w:rsidR="00CA14D6" w:rsidRPr="00CA14D6" w:rsidRDefault="00CA14D6" w:rsidP="0032196E">
      <w:pPr>
        <w:spacing w:line="259" w:lineRule="auto"/>
        <w:textAlignment w:val="baseline"/>
        <w:rPr>
          <w:rFonts w:ascii="Arial" w:eastAsia="Times New Roman" w:hAnsi="Arial" w:cs="Arial"/>
          <w:sz w:val="18"/>
          <w:szCs w:val="18"/>
          <w:lang w:eastAsia="en-AU"/>
        </w:rPr>
      </w:pPr>
      <w:r w:rsidRPr="00CA14D6">
        <w:rPr>
          <w:rFonts w:ascii="Arial" w:eastAsia="Times New Roman" w:hAnsi="Arial" w:cs="Arial"/>
          <w:lang w:eastAsia="en-AU"/>
        </w:rPr>
        <w:t> </w:t>
      </w:r>
    </w:p>
    <w:p w14:paraId="002E34A5" w14:textId="77777777" w:rsidR="00BE4DDD" w:rsidRDefault="00BE4DDD">
      <w:pPr>
        <w:spacing w:after="160" w:line="259" w:lineRule="auto"/>
        <w:rPr>
          <w:rFonts w:ascii="Arial" w:eastAsiaTheme="majorEastAsia" w:hAnsi="Arial" w:cs="Arial"/>
          <w:sz w:val="32"/>
          <w:szCs w:val="26"/>
          <w:lang w:eastAsia="en-AU"/>
        </w:rPr>
      </w:pPr>
      <w:r>
        <w:rPr>
          <w:rFonts w:ascii="Arial" w:hAnsi="Arial" w:cs="Arial"/>
          <w:lang w:eastAsia="en-AU"/>
        </w:rPr>
        <w:br w:type="page"/>
      </w:r>
    </w:p>
    <w:p w14:paraId="226F688B" w14:textId="0ABFEE86" w:rsidR="00CA14D6" w:rsidRPr="00597260" w:rsidRDefault="00CA14D6" w:rsidP="0032196E">
      <w:pPr>
        <w:pStyle w:val="Heading2"/>
        <w:spacing w:before="0" w:after="0" w:line="259" w:lineRule="auto"/>
        <w:rPr>
          <w:rFonts w:ascii="Arial" w:hAnsi="Arial" w:cs="Arial"/>
          <w:b/>
          <w:bCs/>
          <w:sz w:val="18"/>
          <w:szCs w:val="18"/>
          <w:lang w:eastAsia="en-AU"/>
        </w:rPr>
      </w:pPr>
      <w:r w:rsidRPr="00597260">
        <w:rPr>
          <w:rFonts w:ascii="Arial" w:hAnsi="Arial" w:cs="Arial"/>
          <w:b/>
          <w:bCs/>
          <w:lang w:eastAsia="en-AU"/>
        </w:rPr>
        <w:lastRenderedPageBreak/>
        <w:t>Attachment 4 – Minderoo Research Principles  </w:t>
      </w:r>
    </w:p>
    <w:p w14:paraId="270A688D" w14:textId="77777777" w:rsidR="00CA14D6" w:rsidRPr="00CA14D6" w:rsidRDefault="00CA14D6" w:rsidP="0032196E">
      <w:pPr>
        <w:spacing w:line="259" w:lineRule="auto"/>
        <w:textAlignment w:val="baseline"/>
        <w:rPr>
          <w:rFonts w:ascii="Arial" w:eastAsia="Times New Roman" w:hAnsi="Arial" w:cs="Arial"/>
          <w:sz w:val="18"/>
          <w:szCs w:val="18"/>
          <w:lang w:eastAsia="en-AU"/>
        </w:rPr>
      </w:pPr>
      <w:r w:rsidRPr="00CA14D6">
        <w:rPr>
          <w:rFonts w:ascii="Arial" w:eastAsia="Times New Roman" w:hAnsi="Arial" w:cs="Arial"/>
          <w:lang w:eastAsia="en-AU"/>
        </w:rPr>
        <w:t> </w:t>
      </w:r>
    </w:p>
    <w:p w14:paraId="5559AAB6" w14:textId="77777777" w:rsidR="00CA14D6" w:rsidRPr="00CA14D6" w:rsidRDefault="00CA14D6" w:rsidP="002734D3">
      <w:pPr>
        <w:numPr>
          <w:ilvl w:val="0"/>
          <w:numId w:val="20"/>
        </w:numPr>
        <w:spacing w:line="259" w:lineRule="auto"/>
        <w:ind w:firstLine="0"/>
        <w:textAlignment w:val="baseline"/>
        <w:rPr>
          <w:rFonts w:ascii="Arial" w:eastAsia="Times New Roman" w:hAnsi="Arial" w:cs="Arial"/>
          <w:lang w:eastAsia="en-AU"/>
        </w:rPr>
      </w:pPr>
      <w:r w:rsidRPr="00CA14D6">
        <w:rPr>
          <w:rFonts w:ascii="Arial" w:eastAsia="Times New Roman" w:hAnsi="Arial" w:cs="Arial"/>
          <w:lang w:eastAsia="en-AU"/>
        </w:rPr>
        <w:t>RESEARCH FOR IMPACT </w:t>
      </w:r>
    </w:p>
    <w:p w14:paraId="6BF6D883" w14:textId="77777777" w:rsidR="00CA14D6" w:rsidRPr="00CA14D6" w:rsidRDefault="00CA14D6" w:rsidP="0032196E">
      <w:pPr>
        <w:spacing w:line="259" w:lineRule="auto"/>
        <w:textAlignment w:val="baseline"/>
        <w:rPr>
          <w:rFonts w:ascii="Arial" w:eastAsia="Times New Roman" w:hAnsi="Arial" w:cs="Arial"/>
          <w:sz w:val="18"/>
          <w:szCs w:val="18"/>
          <w:lang w:eastAsia="en-AU"/>
        </w:rPr>
      </w:pPr>
      <w:r w:rsidRPr="00CA14D6">
        <w:rPr>
          <w:rFonts w:ascii="Arial" w:eastAsia="Times New Roman" w:hAnsi="Arial" w:cs="Arial"/>
          <w:lang w:eastAsia="en-AU"/>
        </w:rPr>
        <w:t> </w:t>
      </w:r>
    </w:p>
    <w:p w14:paraId="77DD15F8" w14:textId="77777777" w:rsidR="00CA14D6" w:rsidRPr="00CA14D6" w:rsidRDefault="00CA14D6" w:rsidP="0032196E">
      <w:pPr>
        <w:spacing w:line="259" w:lineRule="auto"/>
        <w:textAlignment w:val="baseline"/>
        <w:rPr>
          <w:rFonts w:ascii="Arial" w:eastAsia="Times New Roman" w:hAnsi="Arial" w:cs="Arial"/>
          <w:sz w:val="18"/>
          <w:szCs w:val="18"/>
          <w:lang w:eastAsia="en-AU"/>
        </w:rPr>
      </w:pPr>
      <w:r w:rsidRPr="00CA14D6">
        <w:rPr>
          <w:rFonts w:ascii="Arial" w:eastAsia="Times New Roman" w:hAnsi="Arial" w:cs="Arial"/>
          <w:lang w:eastAsia="en-AU"/>
        </w:rPr>
        <w:t>Research must address well-defined questions that are relevant to solving the problem at hand. </w:t>
      </w:r>
    </w:p>
    <w:p w14:paraId="77A0B903" w14:textId="77777777" w:rsidR="00CA14D6" w:rsidRPr="00CA14D6" w:rsidRDefault="00CA14D6" w:rsidP="0032196E">
      <w:pPr>
        <w:spacing w:line="259" w:lineRule="auto"/>
        <w:textAlignment w:val="baseline"/>
        <w:rPr>
          <w:rFonts w:ascii="Arial" w:eastAsia="Times New Roman" w:hAnsi="Arial" w:cs="Arial"/>
          <w:sz w:val="18"/>
          <w:szCs w:val="18"/>
          <w:lang w:eastAsia="en-AU"/>
        </w:rPr>
      </w:pPr>
      <w:r w:rsidRPr="00CA14D6">
        <w:rPr>
          <w:rFonts w:ascii="Arial" w:eastAsia="Times New Roman" w:hAnsi="Arial" w:cs="Arial"/>
          <w:lang w:eastAsia="en-AU"/>
        </w:rPr>
        <w:t> </w:t>
      </w:r>
    </w:p>
    <w:p w14:paraId="6BE693E9" w14:textId="77777777" w:rsidR="00CA14D6" w:rsidRPr="00CA14D6" w:rsidRDefault="00CA14D6" w:rsidP="0032196E">
      <w:pPr>
        <w:spacing w:line="259" w:lineRule="auto"/>
        <w:textAlignment w:val="baseline"/>
        <w:rPr>
          <w:rFonts w:ascii="Arial" w:eastAsia="Times New Roman" w:hAnsi="Arial" w:cs="Arial"/>
          <w:sz w:val="18"/>
          <w:szCs w:val="18"/>
          <w:lang w:eastAsia="en-AU"/>
        </w:rPr>
      </w:pPr>
      <w:r w:rsidRPr="00CA14D6">
        <w:rPr>
          <w:rFonts w:ascii="Arial" w:eastAsia="Times New Roman" w:hAnsi="Arial" w:cs="Arial"/>
          <w:lang w:eastAsia="en-AU"/>
        </w:rPr>
        <w:t>There must be clear line of sight between the questions we ask in any research process and the impact we are looking for. </w:t>
      </w:r>
    </w:p>
    <w:p w14:paraId="07C53A2C" w14:textId="77777777" w:rsidR="00CA14D6" w:rsidRPr="00CA14D6" w:rsidRDefault="00CA14D6" w:rsidP="0032196E">
      <w:pPr>
        <w:spacing w:line="259" w:lineRule="auto"/>
        <w:textAlignment w:val="baseline"/>
        <w:rPr>
          <w:rFonts w:ascii="Arial" w:eastAsia="Times New Roman" w:hAnsi="Arial" w:cs="Arial"/>
          <w:sz w:val="18"/>
          <w:szCs w:val="18"/>
          <w:lang w:eastAsia="en-AU"/>
        </w:rPr>
      </w:pPr>
      <w:r w:rsidRPr="00CA14D6">
        <w:rPr>
          <w:rFonts w:ascii="Arial" w:eastAsia="Times New Roman" w:hAnsi="Arial" w:cs="Arial"/>
          <w:lang w:eastAsia="en-AU"/>
        </w:rPr>
        <w:t> </w:t>
      </w:r>
    </w:p>
    <w:p w14:paraId="34556C72" w14:textId="77777777" w:rsidR="00CA14D6" w:rsidRPr="00CA14D6" w:rsidRDefault="00CA14D6" w:rsidP="002734D3">
      <w:pPr>
        <w:numPr>
          <w:ilvl w:val="0"/>
          <w:numId w:val="21"/>
        </w:numPr>
        <w:spacing w:line="259" w:lineRule="auto"/>
        <w:ind w:firstLine="0"/>
        <w:textAlignment w:val="baseline"/>
        <w:rPr>
          <w:rFonts w:ascii="Arial" w:eastAsia="Times New Roman" w:hAnsi="Arial" w:cs="Arial"/>
          <w:lang w:eastAsia="en-AU"/>
        </w:rPr>
      </w:pPr>
      <w:r w:rsidRPr="00CA14D6">
        <w:rPr>
          <w:rFonts w:ascii="Arial" w:eastAsia="Times New Roman" w:hAnsi="Arial" w:cs="Arial"/>
          <w:lang w:eastAsia="en-AU"/>
        </w:rPr>
        <w:t>QUALITY AND CREDIBILITY ARE NON-NEGOTIABLE </w:t>
      </w:r>
    </w:p>
    <w:p w14:paraId="4C2E2FAC" w14:textId="77777777" w:rsidR="00CA14D6" w:rsidRPr="00CA14D6" w:rsidRDefault="00CA14D6" w:rsidP="0032196E">
      <w:pPr>
        <w:spacing w:line="259" w:lineRule="auto"/>
        <w:textAlignment w:val="baseline"/>
        <w:rPr>
          <w:rFonts w:ascii="Arial" w:eastAsia="Times New Roman" w:hAnsi="Arial" w:cs="Arial"/>
          <w:sz w:val="18"/>
          <w:szCs w:val="18"/>
          <w:lang w:eastAsia="en-AU"/>
        </w:rPr>
      </w:pPr>
      <w:r w:rsidRPr="00CA14D6">
        <w:rPr>
          <w:rFonts w:ascii="Arial" w:eastAsia="Times New Roman" w:hAnsi="Arial" w:cs="Arial"/>
          <w:lang w:eastAsia="en-AU"/>
        </w:rPr>
        <w:t> </w:t>
      </w:r>
    </w:p>
    <w:p w14:paraId="22E7C6A8" w14:textId="77777777" w:rsidR="00CA14D6" w:rsidRPr="00CA14D6" w:rsidRDefault="00CA14D6" w:rsidP="0032196E">
      <w:pPr>
        <w:spacing w:line="259" w:lineRule="auto"/>
        <w:textAlignment w:val="baseline"/>
        <w:rPr>
          <w:rFonts w:ascii="Arial" w:eastAsia="Times New Roman" w:hAnsi="Arial" w:cs="Arial"/>
          <w:sz w:val="18"/>
          <w:szCs w:val="18"/>
          <w:lang w:eastAsia="en-AU"/>
        </w:rPr>
      </w:pPr>
      <w:r w:rsidRPr="00CA14D6">
        <w:rPr>
          <w:rFonts w:ascii="Arial" w:eastAsia="Times New Roman" w:hAnsi="Arial" w:cs="Arial"/>
          <w:lang w:eastAsia="en-AU"/>
        </w:rPr>
        <w:t xml:space="preserve">The quality of the research process is directly connected to the credibility and impact of any resulting report, </w:t>
      </w:r>
      <w:proofErr w:type="gramStart"/>
      <w:r w:rsidRPr="00CA14D6">
        <w:rPr>
          <w:rFonts w:ascii="Arial" w:eastAsia="Times New Roman" w:hAnsi="Arial" w:cs="Arial"/>
          <w:lang w:eastAsia="en-AU"/>
        </w:rPr>
        <w:t>findings</w:t>
      </w:r>
      <w:proofErr w:type="gramEnd"/>
      <w:r w:rsidRPr="00CA14D6">
        <w:rPr>
          <w:rFonts w:ascii="Arial" w:eastAsia="Times New Roman" w:hAnsi="Arial" w:cs="Arial"/>
          <w:lang w:eastAsia="en-AU"/>
        </w:rPr>
        <w:t xml:space="preserve"> or recommendations. This includes: </w:t>
      </w:r>
    </w:p>
    <w:p w14:paraId="30BCE776" w14:textId="2799F9F8" w:rsidR="00CA14D6" w:rsidRPr="00CA14D6" w:rsidRDefault="00CA14D6" w:rsidP="0032196E">
      <w:pPr>
        <w:spacing w:line="259" w:lineRule="auto"/>
        <w:textAlignment w:val="baseline"/>
        <w:rPr>
          <w:rFonts w:ascii="Arial" w:eastAsia="Times New Roman" w:hAnsi="Arial" w:cs="Arial"/>
          <w:sz w:val="18"/>
          <w:szCs w:val="18"/>
          <w:lang w:eastAsia="en-AU"/>
        </w:rPr>
      </w:pPr>
    </w:p>
    <w:p w14:paraId="769FE392" w14:textId="2725EB69" w:rsidR="00BE4DDD" w:rsidRPr="00BE4DDD" w:rsidRDefault="007D436B" w:rsidP="00BE4DDD">
      <w:pPr>
        <w:pStyle w:val="ListParagraph"/>
        <w:numPr>
          <w:ilvl w:val="0"/>
          <w:numId w:val="14"/>
        </w:numPr>
        <w:spacing w:before="0" w:after="0" w:line="259" w:lineRule="auto"/>
        <w:contextualSpacing/>
        <w:rPr>
          <w:rFonts w:ascii="Arial" w:hAnsi="Arial" w:cs="Arial"/>
          <w:lang w:eastAsia="en-AU"/>
        </w:rPr>
      </w:pPr>
      <w:r>
        <w:rPr>
          <w:rFonts w:ascii="Arial" w:hAnsi="Arial" w:cs="Arial"/>
          <w:lang w:eastAsia="en-AU"/>
        </w:rPr>
        <w:t>T</w:t>
      </w:r>
      <w:r w:rsidR="00CA14D6" w:rsidRPr="00BE4DDD">
        <w:rPr>
          <w:rFonts w:ascii="Arial" w:hAnsi="Arial" w:cs="Arial"/>
          <w:lang w:eastAsia="en-AU"/>
        </w:rPr>
        <w:t xml:space="preserve">he objectivity, skill and impartiality of the process through which questions are framed, methodologies chosen, and the research designed and implemented, as well as how data is </w:t>
      </w:r>
      <w:proofErr w:type="gramStart"/>
      <w:r w:rsidR="00CA14D6" w:rsidRPr="00BE4DDD">
        <w:rPr>
          <w:rFonts w:ascii="Arial" w:hAnsi="Arial" w:cs="Arial"/>
          <w:lang w:eastAsia="en-AU"/>
        </w:rPr>
        <w:t>shared</w:t>
      </w:r>
      <w:proofErr w:type="gramEnd"/>
      <w:r w:rsidR="00CA14D6" w:rsidRPr="00BE4DDD">
        <w:rPr>
          <w:rFonts w:ascii="Arial" w:hAnsi="Arial" w:cs="Arial"/>
          <w:lang w:eastAsia="en-AU"/>
        </w:rPr>
        <w:t xml:space="preserve"> and results communicated</w:t>
      </w:r>
      <w:r>
        <w:rPr>
          <w:rFonts w:ascii="Arial" w:hAnsi="Arial" w:cs="Arial"/>
          <w:lang w:eastAsia="en-AU"/>
        </w:rPr>
        <w:t xml:space="preserve">. </w:t>
      </w:r>
    </w:p>
    <w:p w14:paraId="0D1E688A" w14:textId="2F1BD5BF" w:rsidR="00CA14D6" w:rsidRPr="00BE4DDD" w:rsidRDefault="007D436B" w:rsidP="00BE4DDD">
      <w:pPr>
        <w:pStyle w:val="ListParagraph"/>
        <w:numPr>
          <w:ilvl w:val="0"/>
          <w:numId w:val="14"/>
        </w:numPr>
        <w:spacing w:before="0" w:after="0" w:line="259" w:lineRule="auto"/>
        <w:contextualSpacing/>
        <w:rPr>
          <w:rFonts w:ascii="Arial" w:hAnsi="Arial" w:cs="Arial"/>
          <w:lang w:eastAsia="en-AU"/>
        </w:rPr>
      </w:pPr>
      <w:r>
        <w:rPr>
          <w:rFonts w:ascii="Arial" w:hAnsi="Arial" w:cs="Arial"/>
          <w:lang w:eastAsia="en-AU"/>
        </w:rPr>
        <w:t>A</w:t>
      </w:r>
      <w:r w:rsidR="00CA14D6" w:rsidRPr="00BE4DDD">
        <w:rPr>
          <w:rFonts w:ascii="Arial" w:hAnsi="Arial" w:cs="Arial"/>
          <w:lang w:eastAsia="en-AU"/>
        </w:rPr>
        <w:t xml:space="preserve">dherence to accepted academic standards in acknowledging the work of </w:t>
      </w:r>
      <w:proofErr w:type="gramStart"/>
      <w:r w:rsidR="00CA14D6" w:rsidRPr="00BE4DDD">
        <w:rPr>
          <w:rFonts w:ascii="Arial" w:hAnsi="Arial" w:cs="Arial"/>
          <w:lang w:eastAsia="en-AU"/>
        </w:rPr>
        <w:t>others, and</w:t>
      </w:r>
      <w:proofErr w:type="gramEnd"/>
      <w:r w:rsidR="00CA14D6" w:rsidRPr="00BE4DDD">
        <w:rPr>
          <w:rFonts w:ascii="Arial" w:hAnsi="Arial" w:cs="Arial"/>
          <w:lang w:eastAsia="en-AU"/>
        </w:rPr>
        <w:t xml:space="preserve"> providing quality sources and references</w:t>
      </w:r>
      <w:r>
        <w:rPr>
          <w:rFonts w:ascii="Arial" w:hAnsi="Arial" w:cs="Arial"/>
          <w:lang w:eastAsia="en-AU"/>
        </w:rPr>
        <w:t xml:space="preserve">. </w:t>
      </w:r>
    </w:p>
    <w:p w14:paraId="629D27A9" w14:textId="60408794" w:rsidR="00CA14D6" w:rsidRPr="00CA14D6" w:rsidRDefault="007D436B" w:rsidP="00BE4DDD">
      <w:pPr>
        <w:pStyle w:val="ListParagraph"/>
        <w:numPr>
          <w:ilvl w:val="0"/>
          <w:numId w:val="14"/>
        </w:numPr>
        <w:spacing w:before="0" w:after="0" w:line="259" w:lineRule="auto"/>
        <w:contextualSpacing/>
        <w:rPr>
          <w:rFonts w:ascii="Arial" w:hAnsi="Arial" w:cs="Arial"/>
          <w:lang w:eastAsia="en-AU"/>
        </w:rPr>
      </w:pPr>
      <w:r>
        <w:rPr>
          <w:rFonts w:ascii="Arial" w:hAnsi="Arial" w:cs="Arial"/>
          <w:lang w:eastAsia="en-AU"/>
        </w:rPr>
        <w:t>R</w:t>
      </w:r>
      <w:r w:rsidR="00CA14D6" w:rsidRPr="00CA14D6">
        <w:rPr>
          <w:rFonts w:ascii="Arial" w:hAnsi="Arial" w:cs="Arial"/>
          <w:lang w:eastAsia="en-AU"/>
        </w:rPr>
        <w:t>eplicability and transparency of methods with outputs subject to peer review. </w:t>
      </w:r>
    </w:p>
    <w:p w14:paraId="42075AB5" w14:textId="77777777" w:rsidR="00CA14D6" w:rsidRPr="00CA14D6" w:rsidRDefault="00CA14D6" w:rsidP="0032196E">
      <w:pPr>
        <w:spacing w:line="259" w:lineRule="auto"/>
        <w:textAlignment w:val="baseline"/>
        <w:rPr>
          <w:rFonts w:ascii="Arial" w:eastAsia="Times New Roman" w:hAnsi="Arial" w:cs="Arial"/>
          <w:sz w:val="18"/>
          <w:szCs w:val="18"/>
          <w:lang w:eastAsia="en-AU"/>
        </w:rPr>
      </w:pPr>
      <w:r w:rsidRPr="00CA14D6">
        <w:rPr>
          <w:rFonts w:ascii="Arial" w:eastAsia="Times New Roman" w:hAnsi="Arial" w:cs="Arial"/>
          <w:lang w:eastAsia="en-AU"/>
        </w:rPr>
        <w:t> </w:t>
      </w:r>
    </w:p>
    <w:p w14:paraId="2F2FA334" w14:textId="77777777" w:rsidR="00CA14D6" w:rsidRPr="00CA14D6" w:rsidRDefault="00CA14D6" w:rsidP="002734D3">
      <w:pPr>
        <w:numPr>
          <w:ilvl w:val="0"/>
          <w:numId w:val="25"/>
        </w:numPr>
        <w:spacing w:line="259" w:lineRule="auto"/>
        <w:ind w:firstLine="0"/>
        <w:textAlignment w:val="baseline"/>
        <w:rPr>
          <w:rFonts w:ascii="Arial" w:eastAsia="Times New Roman" w:hAnsi="Arial" w:cs="Arial"/>
          <w:lang w:eastAsia="en-AU"/>
        </w:rPr>
      </w:pPr>
      <w:r w:rsidRPr="00CA14D6">
        <w:rPr>
          <w:rFonts w:ascii="Arial" w:eastAsia="Times New Roman" w:hAnsi="Arial" w:cs="Arial"/>
          <w:lang w:eastAsia="en-AU"/>
        </w:rPr>
        <w:t>SAFE AND ETHICAL </w:t>
      </w:r>
    </w:p>
    <w:p w14:paraId="5194C660" w14:textId="77777777" w:rsidR="00CA14D6" w:rsidRPr="00CA14D6" w:rsidRDefault="00CA14D6" w:rsidP="0032196E">
      <w:pPr>
        <w:spacing w:line="259" w:lineRule="auto"/>
        <w:textAlignment w:val="baseline"/>
        <w:rPr>
          <w:rFonts w:ascii="Arial" w:eastAsia="Times New Roman" w:hAnsi="Arial" w:cs="Arial"/>
          <w:sz w:val="18"/>
          <w:szCs w:val="18"/>
          <w:lang w:eastAsia="en-AU"/>
        </w:rPr>
      </w:pPr>
      <w:r w:rsidRPr="00CA14D6">
        <w:rPr>
          <w:rFonts w:ascii="Arial" w:eastAsia="Times New Roman" w:hAnsi="Arial" w:cs="Arial"/>
          <w:lang w:eastAsia="en-AU"/>
        </w:rPr>
        <w:t> </w:t>
      </w:r>
    </w:p>
    <w:p w14:paraId="538B2B76" w14:textId="7B174B56" w:rsidR="00CA14D6" w:rsidRPr="00CA14D6" w:rsidRDefault="00CA14D6" w:rsidP="0032196E">
      <w:pPr>
        <w:spacing w:line="259" w:lineRule="auto"/>
        <w:textAlignment w:val="baseline"/>
        <w:rPr>
          <w:rFonts w:ascii="Arial" w:eastAsia="Times New Roman" w:hAnsi="Arial" w:cs="Arial"/>
          <w:sz w:val="18"/>
          <w:szCs w:val="18"/>
          <w:lang w:eastAsia="en-AU"/>
        </w:rPr>
      </w:pPr>
      <w:r w:rsidRPr="00CA14D6">
        <w:rPr>
          <w:rFonts w:ascii="Arial" w:eastAsia="Times New Roman" w:hAnsi="Arial" w:cs="Arial"/>
          <w:lang w:eastAsia="en-AU"/>
        </w:rPr>
        <w:t>All research undertaken or supported by Minderoo that involves primary data collection from human (or animal) subjects or the analysis of sensitive secondary data must comply with the Minderoo ethics procedur</w:t>
      </w:r>
      <w:r w:rsidR="001F3CB1">
        <w:rPr>
          <w:rFonts w:ascii="Arial" w:eastAsia="Times New Roman" w:hAnsi="Arial" w:cs="Arial"/>
          <w:lang w:eastAsia="en-AU"/>
        </w:rPr>
        <w:t>e</w:t>
      </w:r>
      <w:r w:rsidR="00BA77F3">
        <w:rPr>
          <w:rFonts w:ascii="Arial" w:eastAsia="Times New Roman" w:hAnsi="Arial" w:cs="Arial"/>
          <w:lang w:eastAsia="en-AU"/>
        </w:rPr>
        <w:t xml:space="preserve">. </w:t>
      </w:r>
    </w:p>
    <w:p w14:paraId="1D0F3EDD" w14:textId="77777777" w:rsidR="00CA14D6" w:rsidRPr="00CA14D6" w:rsidRDefault="00CA14D6" w:rsidP="0032196E">
      <w:pPr>
        <w:spacing w:line="259" w:lineRule="auto"/>
        <w:textAlignment w:val="baseline"/>
        <w:rPr>
          <w:rFonts w:ascii="Arial" w:eastAsia="Times New Roman" w:hAnsi="Arial" w:cs="Arial"/>
          <w:sz w:val="18"/>
          <w:szCs w:val="18"/>
          <w:lang w:eastAsia="en-AU"/>
        </w:rPr>
      </w:pPr>
      <w:r w:rsidRPr="00CA14D6">
        <w:rPr>
          <w:rFonts w:ascii="Arial" w:eastAsia="Times New Roman" w:hAnsi="Arial" w:cs="Arial"/>
          <w:lang w:eastAsia="en-AU"/>
        </w:rPr>
        <w:t> </w:t>
      </w:r>
    </w:p>
    <w:p w14:paraId="6CEB5476" w14:textId="77777777" w:rsidR="00CA14D6" w:rsidRPr="00CA14D6" w:rsidRDefault="00CA14D6" w:rsidP="002734D3">
      <w:pPr>
        <w:numPr>
          <w:ilvl w:val="0"/>
          <w:numId w:val="26"/>
        </w:numPr>
        <w:spacing w:line="259" w:lineRule="auto"/>
        <w:ind w:firstLine="0"/>
        <w:textAlignment w:val="baseline"/>
        <w:rPr>
          <w:rFonts w:ascii="Arial" w:eastAsia="Times New Roman" w:hAnsi="Arial" w:cs="Arial"/>
          <w:lang w:eastAsia="en-AU"/>
        </w:rPr>
      </w:pPr>
      <w:r w:rsidRPr="00CA14D6">
        <w:rPr>
          <w:rFonts w:ascii="Arial" w:eastAsia="Times New Roman" w:hAnsi="Arial" w:cs="Arial"/>
          <w:lang w:eastAsia="en-AU"/>
        </w:rPr>
        <w:t>COLLABORATIVE </w:t>
      </w:r>
    </w:p>
    <w:p w14:paraId="1B142B34" w14:textId="77777777" w:rsidR="00CA14D6" w:rsidRPr="00CA14D6" w:rsidRDefault="00CA14D6" w:rsidP="0032196E">
      <w:pPr>
        <w:spacing w:line="259" w:lineRule="auto"/>
        <w:textAlignment w:val="baseline"/>
        <w:rPr>
          <w:rFonts w:ascii="Arial" w:eastAsia="Times New Roman" w:hAnsi="Arial" w:cs="Arial"/>
          <w:sz w:val="18"/>
          <w:szCs w:val="18"/>
          <w:lang w:eastAsia="en-AU"/>
        </w:rPr>
      </w:pPr>
      <w:r w:rsidRPr="00CA14D6">
        <w:rPr>
          <w:rFonts w:ascii="Arial" w:eastAsia="Times New Roman" w:hAnsi="Arial" w:cs="Arial"/>
          <w:lang w:eastAsia="en-AU"/>
        </w:rPr>
        <w:t> </w:t>
      </w:r>
    </w:p>
    <w:p w14:paraId="6FCA38F0" w14:textId="77777777" w:rsidR="00CA14D6" w:rsidRPr="00CA14D6" w:rsidRDefault="00CA14D6" w:rsidP="0032196E">
      <w:pPr>
        <w:spacing w:line="259" w:lineRule="auto"/>
        <w:textAlignment w:val="baseline"/>
        <w:rPr>
          <w:rFonts w:ascii="Arial" w:eastAsia="Times New Roman" w:hAnsi="Arial" w:cs="Arial"/>
          <w:sz w:val="18"/>
          <w:szCs w:val="18"/>
          <w:lang w:eastAsia="en-AU"/>
        </w:rPr>
      </w:pPr>
      <w:r w:rsidRPr="00CA14D6">
        <w:rPr>
          <w:rFonts w:ascii="Arial" w:eastAsia="Times New Roman" w:hAnsi="Arial" w:cs="Arial"/>
          <w:lang w:eastAsia="en-AU"/>
        </w:rPr>
        <w:t xml:space="preserve">Research that involves strategic partnerships is a great way to build Minderoo’s reputation, credibility, </w:t>
      </w:r>
      <w:proofErr w:type="gramStart"/>
      <w:r w:rsidRPr="00CA14D6">
        <w:rPr>
          <w:rFonts w:ascii="Arial" w:eastAsia="Times New Roman" w:hAnsi="Arial" w:cs="Arial"/>
          <w:lang w:eastAsia="en-AU"/>
        </w:rPr>
        <w:t>influence</w:t>
      </w:r>
      <w:proofErr w:type="gramEnd"/>
      <w:r w:rsidRPr="00CA14D6">
        <w:rPr>
          <w:rFonts w:ascii="Arial" w:eastAsia="Times New Roman" w:hAnsi="Arial" w:cs="Arial"/>
          <w:lang w:eastAsia="en-AU"/>
        </w:rPr>
        <w:t xml:space="preserve"> and reach. </w:t>
      </w:r>
    </w:p>
    <w:p w14:paraId="3BF7413B" w14:textId="77777777" w:rsidR="00CA14D6" w:rsidRPr="00CA14D6" w:rsidRDefault="00CA14D6" w:rsidP="0032196E">
      <w:pPr>
        <w:spacing w:line="259" w:lineRule="auto"/>
        <w:textAlignment w:val="baseline"/>
        <w:rPr>
          <w:rFonts w:ascii="Arial" w:eastAsia="Times New Roman" w:hAnsi="Arial" w:cs="Arial"/>
          <w:sz w:val="18"/>
          <w:szCs w:val="18"/>
          <w:lang w:eastAsia="en-AU"/>
        </w:rPr>
      </w:pPr>
      <w:r w:rsidRPr="00CA14D6">
        <w:rPr>
          <w:rFonts w:ascii="Arial" w:eastAsia="Times New Roman" w:hAnsi="Arial" w:cs="Arial"/>
          <w:lang w:eastAsia="en-AU"/>
        </w:rPr>
        <w:t> </w:t>
      </w:r>
    </w:p>
    <w:p w14:paraId="178E3998" w14:textId="77777777" w:rsidR="00CA14D6" w:rsidRPr="00CA14D6" w:rsidRDefault="00CA14D6" w:rsidP="0032196E">
      <w:pPr>
        <w:spacing w:line="259" w:lineRule="auto"/>
        <w:textAlignment w:val="baseline"/>
        <w:rPr>
          <w:rFonts w:ascii="Arial" w:eastAsia="Times New Roman" w:hAnsi="Arial" w:cs="Arial"/>
          <w:sz w:val="18"/>
          <w:szCs w:val="18"/>
          <w:lang w:eastAsia="en-AU"/>
        </w:rPr>
      </w:pPr>
      <w:r w:rsidRPr="00CA14D6">
        <w:rPr>
          <w:rFonts w:ascii="Arial" w:eastAsia="Times New Roman" w:hAnsi="Arial" w:cs="Arial"/>
          <w:lang w:eastAsia="en-AU"/>
        </w:rPr>
        <w:t xml:space="preserve">Where possible research should be used </w:t>
      </w:r>
      <w:proofErr w:type="gramStart"/>
      <w:r w:rsidRPr="00CA14D6">
        <w:rPr>
          <w:rFonts w:ascii="Arial" w:eastAsia="Times New Roman" w:hAnsi="Arial" w:cs="Arial"/>
          <w:lang w:eastAsia="en-AU"/>
        </w:rPr>
        <w:t>as a way to</w:t>
      </w:r>
      <w:proofErr w:type="gramEnd"/>
      <w:r w:rsidRPr="00CA14D6">
        <w:rPr>
          <w:rFonts w:ascii="Arial" w:eastAsia="Times New Roman" w:hAnsi="Arial" w:cs="Arial"/>
          <w:lang w:eastAsia="en-AU"/>
        </w:rPr>
        <w:t xml:space="preserve"> build capacity and should respect the intellectual contributions of each partner. </w:t>
      </w:r>
    </w:p>
    <w:p w14:paraId="464448CC" w14:textId="77777777" w:rsidR="00CA14D6" w:rsidRPr="00CA14D6" w:rsidRDefault="00CA14D6" w:rsidP="0032196E">
      <w:pPr>
        <w:spacing w:line="259" w:lineRule="auto"/>
        <w:textAlignment w:val="baseline"/>
        <w:rPr>
          <w:rFonts w:ascii="Arial" w:eastAsia="Times New Roman" w:hAnsi="Arial" w:cs="Arial"/>
          <w:sz w:val="18"/>
          <w:szCs w:val="18"/>
          <w:lang w:eastAsia="en-AU"/>
        </w:rPr>
      </w:pPr>
      <w:r w:rsidRPr="00CA14D6">
        <w:rPr>
          <w:rFonts w:ascii="Arial" w:eastAsia="Times New Roman" w:hAnsi="Arial" w:cs="Arial"/>
          <w:lang w:eastAsia="en-AU"/>
        </w:rPr>
        <w:t> </w:t>
      </w:r>
    </w:p>
    <w:p w14:paraId="44A98603" w14:textId="77777777" w:rsidR="00CA14D6" w:rsidRPr="00CA14D6" w:rsidRDefault="00CA14D6" w:rsidP="002734D3">
      <w:pPr>
        <w:numPr>
          <w:ilvl w:val="0"/>
          <w:numId w:val="27"/>
        </w:numPr>
        <w:spacing w:line="259" w:lineRule="auto"/>
        <w:ind w:firstLine="0"/>
        <w:textAlignment w:val="baseline"/>
        <w:rPr>
          <w:rFonts w:ascii="Arial" w:eastAsia="Times New Roman" w:hAnsi="Arial" w:cs="Arial"/>
          <w:lang w:eastAsia="en-AU"/>
        </w:rPr>
      </w:pPr>
      <w:r w:rsidRPr="00CA14D6">
        <w:rPr>
          <w:rFonts w:ascii="Arial" w:eastAsia="Times New Roman" w:hAnsi="Arial" w:cs="Arial"/>
          <w:lang w:eastAsia="en-AU"/>
        </w:rPr>
        <w:t>STRETCH TO CREATE NEW VALUE  </w:t>
      </w:r>
    </w:p>
    <w:p w14:paraId="3686FB01" w14:textId="77777777" w:rsidR="00CA14D6" w:rsidRPr="00CA14D6" w:rsidRDefault="00CA14D6" w:rsidP="0032196E">
      <w:pPr>
        <w:spacing w:line="259" w:lineRule="auto"/>
        <w:textAlignment w:val="baseline"/>
        <w:rPr>
          <w:rFonts w:ascii="Arial" w:eastAsia="Times New Roman" w:hAnsi="Arial" w:cs="Arial"/>
          <w:sz w:val="18"/>
          <w:szCs w:val="18"/>
          <w:lang w:eastAsia="en-AU"/>
        </w:rPr>
      </w:pPr>
      <w:r w:rsidRPr="00CA14D6">
        <w:rPr>
          <w:rFonts w:ascii="Arial" w:eastAsia="Times New Roman" w:hAnsi="Arial" w:cs="Arial"/>
          <w:lang w:eastAsia="en-AU"/>
        </w:rPr>
        <w:t> </w:t>
      </w:r>
    </w:p>
    <w:p w14:paraId="73582E00" w14:textId="1FD3A079" w:rsidR="00CA14D6" w:rsidRPr="00CA14D6" w:rsidRDefault="00CA14D6" w:rsidP="0032196E">
      <w:pPr>
        <w:spacing w:line="259" w:lineRule="auto"/>
        <w:textAlignment w:val="baseline"/>
        <w:rPr>
          <w:rFonts w:ascii="Arial" w:eastAsia="Times New Roman" w:hAnsi="Arial" w:cs="Arial"/>
          <w:sz w:val="18"/>
          <w:szCs w:val="18"/>
          <w:lang w:eastAsia="en-AU"/>
        </w:rPr>
      </w:pPr>
      <w:r w:rsidRPr="00CA14D6">
        <w:rPr>
          <w:rFonts w:ascii="Arial" w:eastAsia="Times New Roman" w:hAnsi="Arial" w:cs="Arial"/>
          <w:lang w:eastAsia="en-AU"/>
        </w:rPr>
        <w:t>For “breakthrough impact”, to solve a problem that is proving intractable, it will generally be necessary to stretch and courageously, determinedly find new ways to answer old questions.  </w:t>
      </w:r>
    </w:p>
    <w:p w14:paraId="69629BBF" w14:textId="7D37327B" w:rsidR="0092063F" w:rsidRDefault="00CA14D6" w:rsidP="0032196E">
      <w:pPr>
        <w:spacing w:line="259" w:lineRule="auto"/>
        <w:textAlignment w:val="baseline"/>
        <w:rPr>
          <w:rFonts w:ascii="Arial" w:eastAsia="Times New Roman" w:hAnsi="Arial" w:cs="Arial"/>
          <w:sz w:val="18"/>
          <w:szCs w:val="18"/>
          <w:lang w:eastAsia="en-AU"/>
        </w:rPr>
      </w:pPr>
      <w:r w:rsidRPr="00CA14D6">
        <w:rPr>
          <w:rFonts w:ascii="Arial" w:eastAsia="Times New Roman" w:hAnsi="Arial" w:cs="Arial"/>
          <w:lang w:eastAsia="en-AU"/>
        </w:rPr>
        <w:t>This might involve innovations in methodology, strategic collaborations, unusual or unexpected partnerships, taking a risk in trying something new or simply being the team who systematically track</w:t>
      </w:r>
      <w:r w:rsidR="00FF58F0">
        <w:rPr>
          <w:rFonts w:ascii="Arial" w:eastAsia="Times New Roman" w:hAnsi="Arial" w:cs="Arial"/>
          <w:lang w:eastAsia="en-AU"/>
        </w:rPr>
        <w:t>s</w:t>
      </w:r>
      <w:r w:rsidRPr="00CA14D6">
        <w:rPr>
          <w:rFonts w:ascii="Arial" w:eastAsia="Times New Roman" w:hAnsi="Arial" w:cs="Arial"/>
          <w:lang w:eastAsia="en-AU"/>
        </w:rPr>
        <w:t xml:space="preserve"> down </w:t>
      </w:r>
      <w:proofErr w:type="gramStart"/>
      <w:r w:rsidRPr="00CA14D6">
        <w:rPr>
          <w:rFonts w:ascii="Arial" w:eastAsia="Times New Roman" w:hAnsi="Arial" w:cs="Arial"/>
          <w:lang w:eastAsia="en-AU"/>
        </w:rPr>
        <w:t>every last</w:t>
      </w:r>
      <w:proofErr w:type="gramEnd"/>
      <w:r w:rsidRPr="00CA14D6">
        <w:rPr>
          <w:rFonts w:ascii="Arial" w:eastAsia="Times New Roman" w:hAnsi="Arial" w:cs="Arial"/>
          <w:lang w:eastAsia="en-AU"/>
        </w:rPr>
        <w:t xml:space="preserve"> detail that others have missed. </w:t>
      </w:r>
    </w:p>
    <w:p w14:paraId="499881F5" w14:textId="7ABE75C8" w:rsidR="00611F02" w:rsidRDefault="00611F02" w:rsidP="0032196E">
      <w:pPr>
        <w:spacing w:line="259" w:lineRule="auto"/>
        <w:textAlignment w:val="baseline"/>
        <w:rPr>
          <w:rFonts w:ascii="Arial" w:eastAsia="Times New Roman" w:hAnsi="Arial" w:cs="Arial"/>
          <w:sz w:val="18"/>
          <w:szCs w:val="18"/>
          <w:lang w:eastAsia="en-AU"/>
        </w:rPr>
      </w:pPr>
    </w:p>
    <w:p w14:paraId="77B97B6E" w14:textId="77777777" w:rsidR="00611F02" w:rsidRPr="0032196E" w:rsidRDefault="00611F02" w:rsidP="0032196E">
      <w:pPr>
        <w:spacing w:line="259" w:lineRule="auto"/>
        <w:textAlignment w:val="baseline"/>
        <w:rPr>
          <w:rFonts w:ascii="Arial" w:eastAsia="Times New Roman" w:hAnsi="Arial" w:cs="Arial"/>
          <w:sz w:val="18"/>
          <w:szCs w:val="18"/>
          <w:lang w:eastAsia="en-AU"/>
        </w:rPr>
      </w:pPr>
    </w:p>
    <w:sectPr w:rsidR="00611F02" w:rsidRPr="0032196E" w:rsidSect="00803D69">
      <w:headerReference w:type="default" r:id="rId20"/>
      <w:footerReference w:type="default" r:id="rId21"/>
      <w:headerReference w:type="first" r:id="rId22"/>
      <w:footerReference w:type="first" r:id="rId23"/>
      <w:pgSz w:w="11906" w:h="16838" w:code="9"/>
      <w:pgMar w:top="1701"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8E2A7" w14:textId="77777777" w:rsidR="0073201C" w:rsidRDefault="0073201C" w:rsidP="00C20C17">
      <w:r>
        <w:separator/>
      </w:r>
    </w:p>
  </w:endnote>
  <w:endnote w:type="continuationSeparator" w:id="0">
    <w:p w14:paraId="201FD861" w14:textId="77777777" w:rsidR="0073201C" w:rsidRDefault="0073201C" w:rsidP="00C20C17">
      <w:r>
        <w:continuationSeparator/>
      </w:r>
    </w:p>
  </w:endnote>
  <w:endnote w:type="continuationNotice" w:id="1">
    <w:p w14:paraId="634DD810" w14:textId="77777777" w:rsidR="0073201C" w:rsidRDefault="007320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deroo-Medium">
    <w:altName w:val="Cambria"/>
    <w:panose1 w:val="020B0603030202060203"/>
    <w:charset w:val="4D"/>
    <w:family w:val="swiss"/>
    <w:notTrueType/>
    <w:pitch w:val="variable"/>
    <w:sig w:usb0="00000007" w:usb1="00000000" w:usb2="00000000" w:usb3="00000000" w:csb0="00000093" w:csb1="00000000"/>
  </w:font>
  <w:font w:name="Arial Rounded MT">
    <w:altName w:val="Arial"/>
    <w:charset w:val="00"/>
    <w:family w:val="auto"/>
    <w:pitch w:val="variable"/>
    <w:sig w:usb0="80000027" w:usb1="00000000" w:usb2="00000000" w:usb3="00000000" w:csb0="00000001" w:csb1="00000000"/>
  </w:font>
  <w:font w:name="Minderoo-Regular">
    <w:altName w:val="Cambria"/>
    <w:panose1 w:val="020B0503030202060203"/>
    <w:charset w:val="4D"/>
    <w:family w:val="swiss"/>
    <w:notTrueType/>
    <w:pitch w:val="variable"/>
    <w:sig w:usb0="00000007" w:usb1="00000000" w:usb2="00000000" w:usb3="00000000" w:csb0="00000093" w:csb1="00000000"/>
  </w:font>
  <w:font w:name="Minderoo-XCondBold">
    <w:altName w:val="Calibri"/>
    <w:panose1 w:val="020B0803030202060203"/>
    <w:charset w:val="4D"/>
    <w:family w:val="swiss"/>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01000001" w:usb1="00000000" w:usb2="00000000" w:usb3="00000000" w:csb0="0001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9B7B7" w14:textId="77777777" w:rsidR="006C685F" w:rsidRPr="006154CD" w:rsidRDefault="006C685F" w:rsidP="00803D69">
    <w:pPr>
      <w:pStyle w:val="Footer"/>
      <w:rPr>
        <w:rFonts w:ascii="Arial" w:hAnsi="Arial" w:cs="Arial"/>
      </w:rPr>
    </w:pPr>
    <w:r w:rsidRPr="006154CD">
      <w:rPr>
        <w:rFonts w:ascii="Arial" w:hAnsi="Arial" w:cs="Arial"/>
      </w:rPr>
      <w:t xml:space="preserve">PAGE </w:t>
    </w:r>
    <w:r w:rsidRPr="006154CD">
      <w:rPr>
        <w:rFonts w:ascii="Arial" w:hAnsi="Arial" w:cs="Arial"/>
      </w:rPr>
      <w:fldChar w:fldCharType="begin"/>
    </w:r>
    <w:r w:rsidRPr="006154CD">
      <w:rPr>
        <w:rFonts w:ascii="Arial" w:hAnsi="Arial" w:cs="Arial"/>
      </w:rPr>
      <w:instrText xml:space="preserve"> PAGE   \* MERGEFORMAT </w:instrText>
    </w:r>
    <w:r w:rsidRPr="006154CD">
      <w:rPr>
        <w:rFonts w:ascii="Arial" w:hAnsi="Arial" w:cs="Arial"/>
      </w:rPr>
      <w:fldChar w:fldCharType="separate"/>
    </w:r>
    <w:r w:rsidR="00361846" w:rsidRPr="006154CD">
      <w:rPr>
        <w:rFonts w:ascii="Arial" w:hAnsi="Arial" w:cs="Arial"/>
        <w:noProof/>
      </w:rPr>
      <w:t>6</w:t>
    </w:r>
    <w:r w:rsidRPr="006154CD">
      <w:rPr>
        <w:rFonts w:ascii="Arial" w:hAnsi="Arial"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F5CA4" w14:textId="77777777" w:rsidR="006C685F" w:rsidRPr="006154CD" w:rsidRDefault="006C685F" w:rsidP="00803D69">
    <w:pPr>
      <w:pStyle w:val="Footer"/>
      <w:rPr>
        <w:rFonts w:ascii="Arial" w:hAnsi="Arial" w:cs="Arial"/>
      </w:rPr>
    </w:pPr>
    <w:r w:rsidRPr="006154CD">
      <w:rPr>
        <w:rFonts w:ascii="Arial" w:hAnsi="Arial" w:cs="Arial"/>
      </w:rPr>
      <w:t xml:space="preserve">PAGE </w:t>
    </w:r>
    <w:r w:rsidRPr="006154CD">
      <w:rPr>
        <w:rFonts w:ascii="Arial" w:hAnsi="Arial" w:cs="Arial"/>
      </w:rPr>
      <w:fldChar w:fldCharType="begin"/>
    </w:r>
    <w:r w:rsidRPr="006154CD">
      <w:rPr>
        <w:rFonts w:ascii="Arial" w:hAnsi="Arial" w:cs="Arial"/>
      </w:rPr>
      <w:instrText xml:space="preserve"> PAGE   \* MERGEFORMAT </w:instrText>
    </w:r>
    <w:r w:rsidRPr="006154CD">
      <w:rPr>
        <w:rFonts w:ascii="Arial" w:hAnsi="Arial" w:cs="Arial"/>
      </w:rPr>
      <w:fldChar w:fldCharType="separate"/>
    </w:r>
    <w:r w:rsidR="00361846" w:rsidRPr="006154CD">
      <w:rPr>
        <w:rFonts w:ascii="Arial" w:hAnsi="Arial" w:cs="Arial"/>
        <w:noProof/>
      </w:rPr>
      <w:t>1</w:t>
    </w:r>
    <w:r w:rsidRPr="006154CD">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4A647" w14:textId="77777777" w:rsidR="0073201C" w:rsidRDefault="0073201C" w:rsidP="00C20C17">
      <w:r>
        <w:separator/>
      </w:r>
    </w:p>
  </w:footnote>
  <w:footnote w:type="continuationSeparator" w:id="0">
    <w:p w14:paraId="6D903F18" w14:textId="77777777" w:rsidR="0073201C" w:rsidRDefault="0073201C" w:rsidP="00C20C17">
      <w:r>
        <w:continuationSeparator/>
      </w:r>
    </w:p>
  </w:footnote>
  <w:footnote w:type="continuationNotice" w:id="1">
    <w:p w14:paraId="6BBCE7CA" w14:textId="77777777" w:rsidR="0073201C" w:rsidRDefault="0073201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71435" w14:textId="555D44CC" w:rsidR="006C685F" w:rsidRPr="006154CD" w:rsidRDefault="00000000" w:rsidP="00803D69">
    <w:pPr>
      <w:pStyle w:val="Header"/>
      <w:rPr>
        <w:rFonts w:ascii="Arial" w:hAnsi="Arial" w:cs="Arial"/>
      </w:rPr>
    </w:pPr>
    <w:sdt>
      <w:sdtPr>
        <w:rPr>
          <w:rFonts w:ascii="Arial" w:hAnsi="Arial" w:cs="Arial"/>
        </w:rPr>
        <w:alias w:val="Title"/>
        <w:tag w:val=""/>
        <w:id w:val="2144379752"/>
        <w:dataBinding w:prefixMappings="xmlns:ns0='http://purl.org/dc/elements/1.1/' xmlns:ns1='http://schemas.openxmlformats.org/package/2006/metadata/core-properties' " w:xpath="/ns1:coreProperties[1]/ns0:title[1]" w:storeItemID="{6C3C8BC8-F283-45AE-878A-BAB7291924A1}"/>
        <w:text/>
      </w:sdtPr>
      <w:sdtContent>
        <w:r w:rsidR="006C685F" w:rsidRPr="006154CD">
          <w:rPr>
            <w:rFonts w:ascii="Arial" w:hAnsi="Arial" w:cs="Arial"/>
          </w:rPr>
          <w:t>Minderoo Foundation Flourishing Oceans</w:t>
        </w:r>
      </w:sdtContent>
    </w:sdt>
    <w:r w:rsidR="006C685F" w:rsidRPr="006154CD">
      <w:rPr>
        <w:rFonts w:ascii="Arial" w:hAnsi="Arial" w:cs="Arial"/>
      </w:rPr>
      <w:t xml:space="preserve">  </w:t>
    </w:r>
    <w:r w:rsidR="00E27420">
      <w:rPr>
        <w:rFonts w:ascii="Arial" w:eastAsia="Wingdings 2" w:hAnsi="Arial" w:cs="Arial"/>
      </w:rPr>
      <w:t>|</w:t>
    </w:r>
    <w:r w:rsidR="006C685F" w:rsidRPr="006154CD">
      <w:rPr>
        <w:rFonts w:ascii="Arial" w:hAnsi="Arial" w:cs="Arial"/>
      </w:rPr>
      <w:t xml:space="preserve">  </w:t>
    </w:r>
    <w:r w:rsidR="00B75EA6">
      <w:rPr>
        <w:rFonts w:ascii="Arial" w:hAnsi="Arial" w:cs="Arial"/>
      </w:rPr>
      <w:t>November</w:t>
    </w:r>
    <w:r w:rsidR="00E27420">
      <w:rPr>
        <w:rFonts w:ascii="Arial" w:hAnsi="Arial" w:cs="Arial"/>
      </w:rPr>
      <w:t xml:space="preserve"> 2022 </w:t>
    </w:r>
    <w:r w:rsidR="00B75EA6">
      <w:rPr>
        <w:rFonts w:ascii="Arial" w:hAnsi="Arial" w:cs="Arial"/>
      </w:rPr>
      <w:t xml:space="preserve"> </w:t>
    </w:r>
    <w:r w:rsidR="00E27420">
      <w:rPr>
        <w:rFonts w:ascii="Arial" w:eastAsia="Wingdings 2" w:hAnsi="Arial" w:cs="Arial"/>
      </w:rPr>
      <w:t>|</w:t>
    </w:r>
    <w:r w:rsidR="006C685F" w:rsidRPr="006154CD">
      <w:rPr>
        <w:rFonts w:ascii="Arial" w:hAnsi="Arial" w:cs="Arial"/>
      </w:rPr>
      <w:t xml:space="preserve">  </w:t>
    </w:r>
    <w:sdt>
      <w:sdtPr>
        <w:rPr>
          <w:rFonts w:ascii="Arial" w:hAnsi="Arial" w:cs="Arial"/>
        </w:rPr>
        <w:alias w:val="Subtitle"/>
        <w:tag w:val="Subject"/>
        <w:id w:val="-257675172"/>
        <w:dataBinding w:prefixMappings="xmlns:ns0='http://purl.org/dc/elements/1.1/' xmlns:ns1='http://schemas.openxmlformats.org/package/2006/metadata/core-properties' " w:xpath="/ns1:coreProperties[1]/ns0:subject[1]" w:storeItemID="{6C3C8BC8-F283-45AE-878A-BAB7291924A1}"/>
        <w:text/>
      </w:sdtPr>
      <w:sdtContent>
        <w:r w:rsidR="006C685F" w:rsidRPr="006154CD">
          <w:rPr>
            <w:rFonts w:ascii="Arial" w:hAnsi="Arial" w:cs="Arial"/>
          </w:rPr>
          <w:t>Expression of Interest</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2A228" w14:textId="6CC3F7D6" w:rsidR="006C685F" w:rsidRDefault="00B75EA6" w:rsidP="009941BF">
    <w:pPr>
      <w:pStyle w:val="Title"/>
      <w:tabs>
        <w:tab w:val="left" w:pos="919"/>
      </w:tabs>
      <w:ind w:right="0"/>
    </w:pPr>
    <w:r>
      <w:rPr>
        <w:lang w:eastAsia="en-AU"/>
      </w:rPr>
      <w:drawing>
        <wp:anchor distT="0" distB="0" distL="114300" distR="114300" simplePos="0" relativeHeight="251659264" behindDoc="1" locked="0" layoutInCell="1" allowOverlap="1" wp14:anchorId="3507B412" wp14:editId="2FD1FD51">
          <wp:simplePos x="0" y="0"/>
          <wp:positionH relativeFrom="page">
            <wp:align>left</wp:align>
          </wp:positionH>
          <wp:positionV relativeFrom="paragraph">
            <wp:posOffset>-398353</wp:posOffset>
          </wp:positionV>
          <wp:extent cx="7570928" cy="10701094"/>
          <wp:effectExtent l="0" t="0" r="0" b="5080"/>
          <wp:wrapNone/>
          <wp:docPr id="2" name="Picture 2"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570928" cy="10701094"/>
                  </a:xfrm>
                  <a:prstGeom prst="rect">
                    <a:avLst/>
                  </a:prstGeom>
                </pic:spPr>
              </pic:pic>
            </a:graphicData>
          </a:graphic>
          <wp14:sizeRelH relativeFrom="page">
            <wp14:pctWidth>0</wp14:pctWidth>
          </wp14:sizeRelH>
          <wp14:sizeRelV relativeFrom="page">
            <wp14:pctHeight>0</wp14:pctHeight>
          </wp14:sizeRelV>
        </wp:anchor>
      </w:drawing>
    </w:r>
    <w:r w:rsidR="009941BF">
      <w:tab/>
    </w:r>
  </w:p>
  <w:p w14:paraId="2313DA76" w14:textId="77777777" w:rsidR="0044161F" w:rsidRDefault="0044161F" w:rsidP="0044161F">
    <w:pPr>
      <w:pStyle w:val="BodyText"/>
    </w:pPr>
  </w:p>
  <w:p w14:paraId="4BB09325" w14:textId="77777777" w:rsidR="0044161F" w:rsidRDefault="0044161F" w:rsidP="0044161F">
    <w:pPr>
      <w:pStyle w:val="BodyText"/>
    </w:pPr>
  </w:p>
  <w:p w14:paraId="5009C7B6" w14:textId="77777777" w:rsidR="0044161F" w:rsidRDefault="0044161F" w:rsidP="0044161F">
    <w:pPr>
      <w:pStyle w:val="BodyText"/>
    </w:pPr>
  </w:p>
  <w:p w14:paraId="223F5FB8" w14:textId="77777777" w:rsidR="0044161F" w:rsidRPr="0044161F" w:rsidRDefault="0044161F" w:rsidP="0044161F">
    <w:pPr>
      <w:pStyle w:val="BodyTex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E2ABC"/>
    <w:multiLevelType w:val="multilevel"/>
    <w:tmpl w:val="882C8278"/>
    <w:styleLink w:val="ListAgenda"/>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425"/>
        </w:tabs>
        <w:ind w:left="425" w:hanging="425"/>
      </w:pPr>
      <w:rPr>
        <w:rFonts w:hint="default"/>
      </w:rPr>
    </w:lvl>
    <w:lvl w:ilvl="2">
      <w:start w:val="1"/>
      <w:numFmt w:val="lowerRoman"/>
      <w:lvlText w:val="(%3)"/>
      <w:lvlJc w:val="left"/>
      <w:pPr>
        <w:tabs>
          <w:tab w:val="num" w:pos="851"/>
        </w:tabs>
        <w:ind w:left="851" w:hanging="426"/>
      </w:pPr>
      <w:rPr>
        <w:rFonts w:hint="default"/>
      </w:rPr>
    </w:lvl>
    <w:lvl w:ilvl="3">
      <w:start w:val="1"/>
      <w:numFmt w:val="lowerLetter"/>
      <w:lvlText w:val="(%4)"/>
      <w:lvlJc w:val="left"/>
      <w:pPr>
        <w:tabs>
          <w:tab w:val="num" w:pos="1276"/>
        </w:tabs>
        <w:ind w:left="1276" w:hanging="425"/>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 w15:restartNumberingAfterBreak="0">
    <w:nsid w:val="056E7A12"/>
    <w:multiLevelType w:val="multilevel"/>
    <w:tmpl w:val="C316C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7039BF"/>
    <w:multiLevelType w:val="hybridMultilevel"/>
    <w:tmpl w:val="4B0687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124D00"/>
    <w:multiLevelType w:val="multilevel"/>
    <w:tmpl w:val="9FA6324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15:restartNumberingAfterBreak="0">
    <w:nsid w:val="0DD726A9"/>
    <w:multiLevelType w:val="multilevel"/>
    <w:tmpl w:val="29F4F302"/>
    <w:styleLink w:val="ListAppendix"/>
    <w:lvl w:ilvl="0">
      <w:start w:val="1"/>
      <w:numFmt w:val="upperLetter"/>
      <w:pStyle w:val="Heading9"/>
      <w:lvlText w:val="Appendix %1"/>
      <w:lvlJc w:val="left"/>
      <w:pPr>
        <w:tabs>
          <w:tab w:val="num" w:pos="2268"/>
        </w:tabs>
        <w:ind w:left="2268" w:hanging="2268"/>
      </w:pPr>
      <w:rPr>
        <w:rFonts w:hint="default"/>
      </w:rPr>
    </w:lvl>
    <w:lvl w:ilvl="1">
      <w:start w:val="1"/>
      <w:numFmt w:val="decimal"/>
      <w:pStyle w:val="AppendixH2"/>
      <w:lvlText w:val="%1-%2"/>
      <w:lvlJc w:val="left"/>
      <w:pPr>
        <w:tabs>
          <w:tab w:val="num" w:pos="1134"/>
        </w:tabs>
        <w:ind w:left="1134" w:hanging="1134"/>
      </w:pPr>
      <w:rPr>
        <w:rFonts w:ascii="Minderoo-Medium" w:hAnsi="Minderoo-Medium" w:hint="default"/>
      </w:rPr>
    </w:lvl>
    <w:lvl w:ilvl="2">
      <w:start w:val="1"/>
      <w:numFmt w:val="decimal"/>
      <w:pStyle w:val="AppendixH3"/>
      <w:lvlText w:val="%1-%2-%3"/>
      <w:lvlJc w:val="left"/>
      <w:pPr>
        <w:tabs>
          <w:tab w:val="num" w:pos="1134"/>
        </w:tabs>
        <w:ind w:left="1134" w:hanging="1134"/>
      </w:pPr>
      <w:rPr>
        <w:rFonts w:hint="default"/>
        <w:color w:val="auto"/>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 w15:restartNumberingAfterBreak="0">
    <w:nsid w:val="0EF75435"/>
    <w:multiLevelType w:val="multilevel"/>
    <w:tmpl w:val="88B4D9D6"/>
    <w:styleLink w:val="ListAlpha"/>
    <w:lvl w:ilvl="0">
      <w:start w:val="1"/>
      <w:numFmt w:val="lowerLetter"/>
      <w:pStyle w:val="ListAlpha0"/>
      <w:lvlText w:val="%1."/>
      <w:lvlJc w:val="left"/>
      <w:pPr>
        <w:tabs>
          <w:tab w:val="num" w:pos="425"/>
        </w:tabs>
        <w:ind w:left="425" w:hanging="425"/>
      </w:pPr>
      <w:rPr>
        <w:rFonts w:hint="default"/>
      </w:rPr>
    </w:lvl>
    <w:lvl w:ilvl="1">
      <w:start w:val="1"/>
      <w:numFmt w:val="lowerRoman"/>
      <w:pStyle w:val="ListAlpha2"/>
      <w:lvlText w:val="%2."/>
      <w:lvlJc w:val="left"/>
      <w:pPr>
        <w:tabs>
          <w:tab w:val="num" w:pos="850"/>
        </w:tabs>
        <w:ind w:left="850" w:hanging="425"/>
      </w:pPr>
      <w:rPr>
        <w:rFonts w:hint="default"/>
      </w:rPr>
    </w:lvl>
    <w:lvl w:ilvl="2">
      <w:start w:val="1"/>
      <w:numFmt w:val="decimal"/>
      <w:pStyle w:val="ListAlpha3"/>
      <w:lvlText w:val="%3."/>
      <w:lvlJc w:val="left"/>
      <w:pPr>
        <w:tabs>
          <w:tab w:val="num" w:pos="1275"/>
        </w:tabs>
        <w:ind w:left="1275" w:hanging="425"/>
      </w:pPr>
      <w:rPr>
        <w:rFonts w:hint="default"/>
      </w:rPr>
    </w:lvl>
    <w:lvl w:ilvl="3">
      <w:start w:val="1"/>
      <w:numFmt w:val="upperLetter"/>
      <w:pStyle w:val="ListAlpha4"/>
      <w:lvlText w:val="%4."/>
      <w:lvlJc w:val="left"/>
      <w:pPr>
        <w:tabs>
          <w:tab w:val="num" w:pos="1700"/>
        </w:tabs>
        <w:ind w:left="1700" w:hanging="425"/>
      </w:pPr>
      <w:rPr>
        <w:rFonts w:hint="default"/>
      </w:rPr>
    </w:lvl>
    <w:lvl w:ilvl="4">
      <w:start w:val="1"/>
      <w:numFmt w:val="upperRoman"/>
      <w:pStyle w:val="ListAlpha5"/>
      <w:lvlText w:val="%5."/>
      <w:lvlJc w:val="left"/>
      <w:pPr>
        <w:tabs>
          <w:tab w:val="num" w:pos="2125"/>
        </w:tabs>
        <w:ind w:left="2125" w:hanging="425"/>
      </w:pPr>
      <w:rPr>
        <w:rFonts w:hint="default"/>
      </w:rPr>
    </w:lvl>
    <w:lvl w:ilvl="5">
      <w:start w:val="1"/>
      <w:numFmt w:val="lowerLetter"/>
      <w:pStyle w:val="ListAlpha6"/>
      <w:lvlText w:val="%6."/>
      <w:lvlJc w:val="left"/>
      <w:pPr>
        <w:tabs>
          <w:tab w:val="num" w:pos="2550"/>
        </w:tabs>
        <w:ind w:left="2550" w:hanging="425"/>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6" w15:restartNumberingAfterBreak="0">
    <w:nsid w:val="15465C47"/>
    <w:multiLevelType w:val="multilevel"/>
    <w:tmpl w:val="92EAA3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A4E610B"/>
    <w:multiLevelType w:val="hybridMultilevel"/>
    <w:tmpl w:val="9718FFDE"/>
    <w:styleLink w:val="ListNumber"/>
    <w:lvl w:ilvl="0" w:tplc="0D2EF24A">
      <w:start w:val="1"/>
      <w:numFmt w:val="decimal"/>
      <w:pStyle w:val="ListNumber0"/>
      <w:lvlText w:val="%1."/>
      <w:lvlJc w:val="left"/>
      <w:pPr>
        <w:tabs>
          <w:tab w:val="num" w:pos="425"/>
        </w:tabs>
        <w:ind w:left="425" w:hanging="425"/>
      </w:pPr>
      <w:rPr>
        <w:rFonts w:hint="default"/>
      </w:rPr>
    </w:lvl>
    <w:lvl w:ilvl="1" w:tplc="A314B520">
      <w:start w:val="1"/>
      <w:numFmt w:val="lowerLetter"/>
      <w:pStyle w:val="ListNumber2"/>
      <w:lvlText w:val="%2."/>
      <w:lvlJc w:val="left"/>
      <w:pPr>
        <w:tabs>
          <w:tab w:val="num" w:pos="850"/>
        </w:tabs>
        <w:ind w:left="850" w:hanging="425"/>
      </w:pPr>
      <w:rPr>
        <w:rFonts w:hint="default"/>
      </w:rPr>
    </w:lvl>
    <w:lvl w:ilvl="2" w:tplc="178259E8">
      <w:start w:val="1"/>
      <w:numFmt w:val="lowerRoman"/>
      <w:pStyle w:val="ListNumber3"/>
      <w:lvlText w:val="%3."/>
      <w:lvlJc w:val="left"/>
      <w:pPr>
        <w:tabs>
          <w:tab w:val="num" w:pos="1275"/>
        </w:tabs>
        <w:ind w:left="1275" w:hanging="425"/>
      </w:pPr>
      <w:rPr>
        <w:rFonts w:hint="default"/>
      </w:rPr>
    </w:lvl>
    <w:lvl w:ilvl="3" w:tplc="751646B2">
      <w:start w:val="1"/>
      <w:numFmt w:val="upperLetter"/>
      <w:pStyle w:val="ListNumber4"/>
      <w:lvlText w:val="%4."/>
      <w:lvlJc w:val="left"/>
      <w:pPr>
        <w:tabs>
          <w:tab w:val="num" w:pos="1700"/>
        </w:tabs>
        <w:ind w:left="1700" w:hanging="425"/>
      </w:pPr>
      <w:rPr>
        <w:rFonts w:hint="default"/>
      </w:rPr>
    </w:lvl>
    <w:lvl w:ilvl="4" w:tplc="68D41272">
      <w:start w:val="1"/>
      <w:numFmt w:val="upperRoman"/>
      <w:pStyle w:val="ListNumber5"/>
      <w:lvlText w:val="%5."/>
      <w:lvlJc w:val="left"/>
      <w:pPr>
        <w:tabs>
          <w:tab w:val="num" w:pos="2125"/>
        </w:tabs>
        <w:ind w:left="2125" w:hanging="425"/>
      </w:pPr>
      <w:rPr>
        <w:rFonts w:hint="default"/>
      </w:rPr>
    </w:lvl>
    <w:lvl w:ilvl="5" w:tplc="F340A8FA">
      <w:start w:val="1"/>
      <w:numFmt w:val="decimal"/>
      <w:pStyle w:val="ListNumber6"/>
      <w:lvlText w:val="%6."/>
      <w:lvlJc w:val="left"/>
      <w:pPr>
        <w:tabs>
          <w:tab w:val="num" w:pos="2550"/>
        </w:tabs>
        <w:ind w:left="2550" w:hanging="425"/>
      </w:pPr>
      <w:rPr>
        <w:rFonts w:hint="default"/>
      </w:rPr>
    </w:lvl>
    <w:lvl w:ilvl="6" w:tplc="287A1424">
      <w:start w:val="1"/>
      <w:numFmt w:val="none"/>
      <w:lvlText w:val=""/>
      <w:lvlJc w:val="left"/>
      <w:pPr>
        <w:tabs>
          <w:tab w:val="num" w:pos="-31680"/>
        </w:tabs>
        <w:ind w:left="-32767" w:firstLine="0"/>
      </w:pPr>
      <w:rPr>
        <w:rFonts w:hint="default"/>
      </w:rPr>
    </w:lvl>
    <w:lvl w:ilvl="7" w:tplc="E76CACBE">
      <w:start w:val="1"/>
      <w:numFmt w:val="none"/>
      <w:lvlText w:val=""/>
      <w:lvlJc w:val="left"/>
      <w:pPr>
        <w:tabs>
          <w:tab w:val="num" w:pos="-31680"/>
        </w:tabs>
        <w:ind w:left="-32767" w:firstLine="0"/>
      </w:pPr>
      <w:rPr>
        <w:rFonts w:hint="default"/>
      </w:rPr>
    </w:lvl>
    <w:lvl w:ilvl="8" w:tplc="9360786C">
      <w:start w:val="1"/>
      <w:numFmt w:val="none"/>
      <w:lvlText w:val=""/>
      <w:lvlJc w:val="left"/>
      <w:pPr>
        <w:tabs>
          <w:tab w:val="num" w:pos="-31680"/>
        </w:tabs>
        <w:ind w:left="-32767" w:firstLine="0"/>
      </w:pPr>
      <w:rPr>
        <w:rFonts w:hint="default"/>
      </w:rPr>
    </w:lvl>
  </w:abstractNum>
  <w:abstractNum w:abstractNumId="8" w15:restartNumberingAfterBreak="0">
    <w:nsid w:val="1AF60CF2"/>
    <w:multiLevelType w:val="multilevel"/>
    <w:tmpl w:val="BC9E9E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D737170"/>
    <w:multiLevelType w:val="multilevel"/>
    <w:tmpl w:val="E72AFB0E"/>
    <w:styleLink w:val="ListNbrHeading"/>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ascii="Minderoo-Medium" w:hAnsi="Minderoo-Medium"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ascii="Minderoo-Medium" w:hAnsi="Minderoo-Medium" w:hint="default"/>
      </w:rPr>
    </w:lvl>
    <w:lvl w:ilvl="4">
      <w:start w:val="1"/>
      <w:numFmt w:val="decimal"/>
      <w:lvlText w:val="%1.%2.%3.%4.%5"/>
      <w:lvlJc w:val="left"/>
      <w:pPr>
        <w:tabs>
          <w:tab w:val="num" w:pos="1134"/>
        </w:tabs>
        <w:ind w:left="1134" w:hanging="1134"/>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0" w15:restartNumberingAfterBreak="0">
    <w:nsid w:val="1F84417F"/>
    <w:multiLevelType w:val="multilevel"/>
    <w:tmpl w:val="CCBAA212"/>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1" w15:restartNumberingAfterBreak="0">
    <w:nsid w:val="23273A17"/>
    <w:multiLevelType w:val="multilevel"/>
    <w:tmpl w:val="64A2176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4E355BC"/>
    <w:multiLevelType w:val="multilevel"/>
    <w:tmpl w:val="88A48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7B57907"/>
    <w:multiLevelType w:val="multilevel"/>
    <w:tmpl w:val="A906D87A"/>
    <w:styleLink w:val="ListTableBullet"/>
    <w:lvl w:ilvl="0">
      <w:start w:val="1"/>
      <w:numFmt w:val="bullet"/>
      <w:pStyle w:val="TableBullet"/>
      <w:lvlText w:val=""/>
      <w:lvlJc w:val="left"/>
      <w:pPr>
        <w:tabs>
          <w:tab w:val="num" w:pos="397"/>
        </w:tabs>
        <w:ind w:left="397" w:hanging="284"/>
      </w:pPr>
      <w:rPr>
        <w:rFonts w:ascii="Symbol" w:hAnsi="Symbol" w:hint="default"/>
      </w:rPr>
    </w:lvl>
    <w:lvl w:ilvl="1">
      <w:start w:val="1"/>
      <w:numFmt w:val="bullet"/>
      <w:pStyle w:val="TableBullet2"/>
      <w:lvlText w:val="–"/>
      <w:lvlJc w:val="left"/>
      <w:pPr>
        <w:tabs>
          <w:tab w:val="num" w:pos="680"/>
        </w:tabs>
        <w:ind w:left="680" w:hanging="283"/>
      </w:pPr>
      <w:rPr>
        <w:rFonts w:ascii="Arial Rounded MT" w:hAnsi="Arial Rounded MT"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4" w15:restartNumberingAfterBreak="0">
    <w:nsid w:val="29973E80"/>
    <w:multiLevelType w:val="multilevel"/>
    <w:tmpl w:val="D442603C"/>
    <w:styleLink w:val="ListTableNumber"/>
    <w:lvl w:ilvl="0">
      <w:start w:val="1"/>
      <w:numFmt w:val="decimal"/>
      <w:lvlText w:val="%1."/>
      <w:lvlJc w:val="left"/>
      <w:pPr>
        <w:tabs>
          <w:tab w:val="num" w:pos="397"/>
        </w:tabs>
        <w:ind w:left="397" w:hanging="284"/>
      </w:pPr>
      <w:rPr>
        <w:rFonts w:hint="default"/>
      </w:rPr>
    </w:lvl>
    <w:lvl w:ilvl="1">
      <w:start w:val="1"/>
      <w:numFmt w:val="lowerLetter"/>
      <w:lvlText w:val="%2."/>
      <w:lvlJc w:val="left"/>
      <w:pPr>
        <w:tabs>
          <w:tab w:val="num" w:pos="680"/>
        </w:tabs>
        <w:ind w:left="680" w:hanging="283"/>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5" w15:restartNumberingAfterBreak="0">
    <w:nsid w:val="2F952B77"/>
    <w:multiLevelType w:val="hybridMultilevel"/>
    <w:tmpl w:val="7660C13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382E0A65"/>
    <w:multiLevelType w:val="multilevel"/>
    <w:tmpl w:val="0BAE4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BF26A71"/>
    <w:multiLevelType w:val="hybridMultilevel"/>
    <w:tmpl w:val="E9B44B6A"/>
    <w:styleLink w:val="ListParagraph0"/>
    <w:lvl w:ilvl="0" w:tplc="D7A45658">
      <w:start w:val="1"/>
      <w:numFmt w:val="none"/>
      <w:pStyle w:val="ListParagraph"/>
      <w:lvlText w:val=""/>
      <w:lvlJc w:val="left"/>
      <w:pPr>
        <w:ind w:left="425" w:firstLine="0"/>
      </w:pPr>
      <w:rPr>
        <w:rFonts w:hint="default"/>
      </w:rPr>
    </w:lvl>
    <w:lvl w:ilvl="1" w:tplc="C342534C">
      <w:start w:val="1"/>
      <w:numFmt w:val="none"/>
      <w:pStyle w:val="ListParagraph2"/>
      <w:lvlText w:val=""/>
      <w:lvlJc w:val="left"/>
      <w:pPr>
        <w:ind w:left="851" w:hanging="1"/>
      </w:pPr>
      <w:rPr>
        <w:rFonts w:hint="default"/>
      </w:rPr>
    </w:lvl>
    <w:lvl w:ilvl="2" w:tplc="1F1270D6">
      <w:start w:val="1"/>
      <w:numFmt w:val="none"/>
      <w:pStyle w:val="ListParagraph3"/>
      <w:lvlText w:val=""/>
      <w:lvlJc w:val="left"/>
      <w:pPr>
        <w:ind w:left="1276" w:hanging="1"/>
      </w:pPr>
      <w:rPr>
        <w:rFonts w:hint="default"/>
      </w:rPr>
    </w:lvl>
    <w:lvl w:ilvl="3" w:tplc="56928C18">
      <w:start w:val="1"/>
      <w:numFmt w:val="none"/>
      <w:pStyle w:val="ListParagraph4"/>
      <w:lvlText w:val=""/>
      <w:lvlJc w:val="left"/>
      <w:pPr>
        <w:ind w:left="1701" w:hanging="1"/>
      </w:pPr>
      <w:rPr>
        <w:rFonts w:hint="default"/>
      </w:rPr>
    </w:lvl>
    <w:lvl w:ilvl="4" w:tplc="059C6B2E">
      <w:start w:val="1"/>
      <w:numFmt w:val="none"/>
      <w:pStyle w:val="ListParagraph5"/>
      <w:lvlText w:val=""/>
      <w:lvlJc w:val="left"/>
      <w:pPr>
        <w:ind w:left="2126" w:hanging="1"/>
      </w:pPr>
      <w:rPr>
        <w:rFonts w:hint="default"/>
      </w:rPr>
    </w:lvl>
    <w:lvl w:ilvl="5" w:tplc="461C3536">
      <w:start w:val="1"/>
      <w:numFmt w:val="none"/>
      <w:pStyle w:val="ListParagraph6"/>
      <w:lvlText w:val=""/>
      <w:lvlJc w:val="left"/>
      <w:pPr>
        <w:ind w:left="2552" w:hanging="2"/>
      </w:pPr>
      <w:rPr>
        <w:rFonts w:hint="default"/>
      </w:rPr>
    </w:lvl>
    <w:lvl w:ilvl="6" w:tplc="B4D4959E">
      <w:start w:val="1"/>
      <w:numFmt w:val="none"/>
      <w:lvlText w:val=""/>
      <w:lvlJc w:val="left"/>
      <w:pPr>
        <w:tabs>
          <w:tab w:val="num" w:pos="0"/>
        </w:tabs>
        <w:ind w:left="0" w:firstLine="0"/>
      </w:pPr>
      <w:rPr>
        <w:rFonts w:hint="default"/>
      </w:rPr>
    </w:lvl>
    <w:lvl w:ilvl="7" w:tplc="463835CA">
      <w:start w:val="1"/>
      <w:numFmt w:val="none"/>
      <w:lvlText w:val=""/>
      <w:lvlJc w:val="left"/>
      <w:pPr>
        <w:tabs>
          <w:tab w:val="num" w:pos="0"/>
        </w:tabs>
        <w:ind w:left="0" w:firstLine="0"/>
      </w:pPr>
      <w:rPr>
        <w:rFonts w:hint="default"/>
      </w:rPr>
    </w:lvl>
    <w:lvl w:ilvl="8" w:tplc="145693CA">
      <w:start w:val="1"/>
      <w:numFmt w:val="none"/>
      <w:lvlText w:val=""/>
      <w:lvlJc w:val="left"/>
      <w:pPr>
        <w:tabs>
          <w:tab w:val="num" w:pos="0"/>
        </w:tabs>
        <w:ind w:left="0" w:firstLine="0"/>
      </w:pPr>
      <w:rPr>
        <w:rFonts w:hint="default"/>
      </w:rPr>
    </w:lvl>
  </w:abstractNum>
  <w:abstractNum w:abstractNumId="18" w15:restartNumberingAfterBreak="0">
    <w:nsid w:val="40AD5EC8"/>
    <w:multiLevelType w:val="multilevel"/>
    <w:tmpl w:val="6A1419D6"/>
    <w:numStyleLink w:val="ListBullet"/>
  </w:abstractNum>
  <w:abstractNum w:abstractNumId="19" w15:restartNumberingAfterBreak="0">
    <w:nsid w:val="4D3066FD"/>
    <w:multiLevelType w:val="multilevel"/>
    <w:tmpl w:val="65FC03B4"/>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0" w15:restartNumberingAfterBreak="0">
    <w:nsid w:val="4FFD6F6B"/>
    <w:multiLevelType w:val="multilevel"/>
    <w:tmpl w:val="9718FFDE"/>
    <w:numStyleLink w:val="ListNumber"/>
  </w:abstractNum>
  <w:abstractNum w:abstractNumId="21" w15:restartNumberingAfterBreak="0">
    <w:nsid w:val="58F44742"/>
    <w:multiLevelType w:val="multilevel"/>
    <w:tmpl w:val="CBDC6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ACB6F12"/>
    <w:multiLevelType w:val="hybridMultilevel"/>
    <w:tmpl w:val="A60E0F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D444079"/>
    <w:multiLevelType w:val="multilevel"/>
    <w:tmpl w:val="29F4F302"/>
    <w:numStyleLink w:val="ListAppendix"/>
  </w:abstractNum>
  <w:abstractNum w:abstractNumId="24" w15:restartNumberingAfterBreak="0">
    <w:nsid w:val="606D0108"/>
    <w:multiLevelType w:val="multilevel"/>
    <w:tmpl w:val="5A2CA3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36E3227"/>
    <w:multiLevelType w:val="multilevel"/>
    <w:tmpl w:val="8548BFB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0A66312"/>
    <w:multiLevelType w:val="multilevel"/>
    <w:tmpl w:val="0836553E"/>
    <w:styleLink w:val="MEBasic"/>
    <w:lvl w:ilvl="0">
      <w:start w:val="1"/>
      <w:numFmt w:val="decimal"/>
      <w:pStyle w:val="MEBasic1"/>
      <w:lvlText w:val="%1."/>
      <w:lvlJc w:val="left"/>
      <w:pPr>
        <w:ind w:left="680" w:hanging="680"/>
      </w:pPr>
      <w:rPr>
        <w:rFonts w:cs="Times New Roman"/>
      </w:rPr>
    </w:lvl>
    <w:lvl w:ilvl="1">
      <w:start w:val="1"/>
      <w:numFmt w:val="decimal"/>
      <w:pStyle w:val="MEBasic2"/>
      <w:lvlText w:val="%1.%2"/>
      <w:lvlJc w:val="left"/>
      <w:pPr>
        <w:ind w:left="396" w:hanging="680"/>
      </w:pPr>
      <w:rPr>
        <w:rFonts w:cs="Times New Roman"/>
      </w:rPr>
    </w:lvl>
    <w:lvl w:ilvl="2">
      <w:start w:val="1"/>
      <w:numFmt w:val="lowerLetter"/>
      <w:pStyle w:val="MEBasic3"/>
      <w:lvlText w:val="(%3)"/>
      <w:lvlJc w:val="left"/>
      <w:pPr>
        <w:ind w:left="1077" w:hanging="681"/>
      </w:pPr>
      <w:rPr>
        <w:rFonts w:cs="Times New Roman"/>
      </w:rPr>
    </w:lvl>
    <w:lvl w:ilvl="3">
      <w:start w:val="1"/>
      <w:numFmt w:val="lowerRoman"/>
      <w:pStyle w:val="MEBasic4"/>
      <w:lvlText w:val="(%4)"/>
      <w:lvlJc w:val="left"/>
      <w:pPr>
        <w:ind w:left="1757" w:hanging="680"/>
      </w:pPr>
      <w:rPr>
        <w:rFonts w:cs="Times New Roman"/>
      </w:rPr>
    </w:lvl>
    <w:lvl w:ilvl="4">
      <w:start w:val="1"/>
      <w:numFmt w:val="upperLetter"/>
      <w:pStyle w:val="MEBasic5"/>
      <w:lvlText w:val="(%5)"/>
      <w:lvlJc w:val="left"/>
      <w:pPr>
        <w:tabs>
          <w:tab w:val="num" w:pos="1757"/>
        </w:tabs>
        <w:ind w:left="2438" w:hanging="681"/>
      </w:pPr>
      <w:rPr>
        <w:rFonts w:cs="Times New Roman"/>
      </w:rPr>
    </w:lvl>
    <w:lvl w:ilvl="5">
      <w:start w:val="1"/>
      <w:numFmt w:val="none"/>
      <w:lvlText w:val=""/>
      <w:lvlJc w:val="left"/>
      <w:pPr>
        <w:ind w:left="1876" w:hanging="360"/>
      </w:pPr>
      <w:rPr>
        <w:rFonts w:cs="Times New Roman"/>
      </w:rPr>
    </w:lvl>
    <w:lvl w:ilvl="6">
      <w:start w:val="1"/>
      <w:numFmt w:val="none"/>
      <w:lvlText w:val=""/>
      <w:lvlJc w:val="left"/>
      <w:pPr>
        <w:ind w:left="2236" w:hanging="360"/>
      </w:pPr>
      <w:rPr>
        <w:rFonts w:cs="Times New Roman"/>
      </w:rPr>
    </w:lvl>
    <w:lvl w:ilvl="7">
      <w:start w:val="1"/>
      <w:numFmt w:val="none"/>
      <w:lvlText w:val=""/>
      <w:lvlJc w:val="left"/>
      <w:pPr>
        <w:ind w:left="2596" w:hanging="360"/>
      </w:pPr>
      <w:rPr>
        <w:rFonts w:cs="Times New Roman"/>
      </w:rPr>
    </w:lvl>
    <w:lvl w:ilvl="8">
      <w:start w:val="1"/>
      <w:numFmt w:val="none"/>
      <w:lvlText w:val=""/>
      <w:lvlJc w:val="left"/>
      <w:pPr>
        <w:ind w:left="2956" w:hanging="360"/>
      </w:pPr>
      <w:rPr>
        <w:rFonts w:cs="Times New Roman"/>
      </w:rPr>
    </w:lvl>
  </w:abstractNum>
  <w:abstractNum w:abstractNumId="27" w15:restartNumberingAfterBreak="0">
    <w:nsid w:val="725B532E"/>
    <w:multiLevelType w:val="hybridMultilevel"/>
    <w:tmpl w:val="6A1419D6"/>
    <w:styleLink w:val="ListBullet"/>
    <w:lvl w:ilvl="0" w:tplc="FE7EE104">
      <w:start w:val="1"/>
      <w:numFmt w:val="bullet"/>
      <w:pStyle w:val="ListBullet0"/>
      <w:lvlText w:val=""/>
      <w:lvlJc w:val="left"/>
      <w:pPr>
        <w:tabs>
          <w:tab w:val="num" w:pos="425"/>
        </w:tabs>
        <w:ind w:left="284" w:hanging="284"/>
      </w:pPr>
      <w:rPr>
        <w:rFonts w:ascii="Symbol" w:hAnsi="Symbol" w:hint="default"/>
      </w:rPr>
    </w:lvl>
    <w:lvl w:ilvl="1" w:tplc="D824718C">
      <w:start w:val="1"/>
      <w:numFmt w:val="bullet"/>
      <w:pStyle w:val="ListBullet2"/>
      <w:lvlText w:val="–"/>
      <w:lvlJc w:val="left"/>
      <w:pPr>
        <w:tabs>
          <w:tab w:val="num" w:pos="709"/>
        </w:tabs>
        <w:ind w:left="568" w:hanging="284"/>
      </w:pPr>
      <w:rPr>
        <w:rFonts w:ascii="Arial Rounded MT" w:hAnsi="Arial Rounded MT" w:hint="default"/>
        <w:color w:val="auto"/>
      </w:rPr>
    </w:lvl>
    <w:lvl w:ilvl="2" w:tplc="63368FB8">
      <w:start w:val="1"/>
      <w:numFmt w:val="bullet"/>
      <w:pStyle w:val="ListBullet3"/>
      <w:lvlText w:val=""/>
      <w:lvlJc w:val="left"/>
      <w:pPr>
        <w:tabs>
          <w:tab w:val="num" w:pos="993"/>
        </w:tabs>
        <w:ind w:left="852" w:hanging="284"/>
      </w:pPr>
      <w:rPr>
        <w:rFonts w:ascii="Symbol" w:hAnsi="Symbol" w:hint="default"/>
      </w:rPr>
    </w:lvl>
    <w:lvl w:ilvl="3" w:tplc="25D0E9C4">
      <w:start w:val="1"/>
      <w:numFmt w:val="bullet"/>
      <w:pStyle w:val="ListBullet4"/>
      <w:lvlText w:val="–"/>
      <w:lvlJc w:val="left"/>
      <w:pPr>
        <w:tabs>
          <w:tab w:val="num" w:pos="1277"/>
        </w:tabs>
        <w:ind w:left="1136" w:hanging="284"/>
      </w:pPr>
      <w:rPr>
        <w:rFonts w:ascii="Arial Rounded MT" w:hAnsi="Arial Rounded MT" w:hint="default"/>
      </w:rPr>
    </w:lvl>
    <w:lvl w:ilvl="4" w:tplc="CA92C3E2">
      <w:start w:val="1"/>
      <w:numFmt w:val="bullet"/>
      <w:pStyle w:val="ListBullet5"/>
      <w:lvlText w:val=""/>
      <w:lvlJc w:val="left"/>
      <w:pPr>
        <w:tabs>
          <w:tab w:val="num" w:pos="1561"/>
        </w:tabs>
        <w:ind w:left="1420" w:hanging="284"/>
      </w:pPr>
      <w:rPr>
        <w:rFonts w:ascii="Symbol" w:hAnsi="Symbol" w:hint="default"/>
        <w:color w:val="auto"/>
      </w:rPr>
    </w:lvl>
    <w:lvl w:ilvl="5" w:tplc="476EC53E">
      <w:start w:val="1"/>
      <w:numFmt w:val="bullet"/>
      <w:pStyle w:val="ListBullet6"/>
      <w:lvlText w:val="–"/>
      <w:lvlJc w:val="left"/>
      <w:pPr>
        <w:tabs>
          <w:tab w:val="num" w:pos="1845"/>
        </w:tabs>
        <w:ind w:left="1704" w:hanging="284"/>
      </w:pPr>
      <w:rPr>
        <w:rFonts w:ascii="Arial Rounded MT" w:hAnsi="Arial Rounded MT" w:hint="default"/>
      </w:rPr>
    </w:lvl>
    <w:lvl w:ilvl="6" w:tplc="70B41948">
      <w:start w:val="1"/>
      <w:numFmt w:val="none"/>
      <w:lvlText w:val="%7"/>
      <w:lvlJc w:val="left"/>
      <w:pPr>
        <w:tabs>
          <w:tab w:val="num" w:pos="2129"/>
        </w:tabs>
        <w:ind w:left="1988" w:hanging="284"/>
      </w:pPr>
      <w:rPr>
        <w:rFonts w:hint="default"/>
      </w:rPr>
    </w:lvl>
    <w:lvl w:ilvl="7" w:tplc="2E2EECCC">
      <w:start w:val="1"/>
      <w:numFmt w:val="none"/>
      <w:lvlText w:val=""/>
      <w:lvlJc w:val="left"/>
      <w:pPr>
        <w:tabs>
          <w:tab w:val="num" w:pos="2413"/>
        </w:tabs>
        <w:ind w:left="2272" w:hanging="284"/>
      </w:pPr>
      <w:rPr>
        <w:rFonts w:hint="default"/>
      </w:rPr>
    </w:lvl>
    <w:lvl w:ilvl="8" w:tplc="DEFAB716">
      <w:start w:val="1"/>
      <w:numFmt w:val="none"/>
      <w:lvlText w:val=""/>
      <w:lvlJc w:val="left"/>
      <w:pPr>
        <w:tabs>
          <w:tab w:val="num" w:pos="2697"/>
        </w:tabs>
        <w:ind w:left="2556" w:hanging="284"/>
      </w:pPr>
      <w:rPr>
        <w:rFonts w:hint="default"/>
      </w:rPr>
    </w:lvl>
  </w:abstractNum>
  <w:abstractNum w:abstractNumId="28" w15:restartNumberingAfterBreak="0">
    <w:nsid w:val="779F5B45"/>
    <w:multiLevelType w:val="hybridMultilevel"/>
    <w:tmpl w:val="69EE28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97269F3"/>
    <w:multiLevelType w:val="multilevel"/>
    <w:tmpl w:val="C616C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FCF7170"/>
    <w:multiLevelType w:val="multilevel"/>
    <w:tmpl w:val="654C8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19422719">
    <w:abstractNumId w:val="5"/>
  </w:num>
  <w:num w:numId="2" w16cid:durableId="95755322">
    <w:abstractNumId w:val="4"/>
  </w:num>
  <w:num w:numId="3" w16cid:durableId="689526516">
    <w:abstractNumId w:val="27"/>
  </w:num>
  <w:num w:numId="4" w16cid:durableId="1885022678">
    <w:abstractNumId w:val="9"/>
  </w:num>
  <w:num w:numId="5" w16cid:durableId="1493251278">
    <w:abstractNumId w:val="7"/>
  </w:num>
  <w:num w:numId="6" w16cid:durableId="206911807">
    <w:abstractNumId w:val="17"/>
  </w:num>
  <w:num w:numId="7" w16cid:durableId="1873492081">
    <w:abstractNumId w:val="13"/>
  </w:num>
  <w:num w:numId="8" w16cid:durableId="9571906">
    <w:abstractNumId w:val="14"/>
  </w:num>
  <w:num w:numId="9" w16cid:durableId="2054694221">
    <w:abstractNumId w:val="13"/>
  </w:num>
  <w:num w:numId="10" w16cid:durableId="487286900">
    <w:abstractNumId w:val="20"/>
  </w:num>
  <w:num w:numId="11" w16cid:durableId="828640060">
    <w:abstractNumId w:val="23"/>
  </w:num>
  <w:num w:numId="12" w16cid:durableId="1218055923">
    <w:abstractNumId w:val="0"/>
  </w:num>
  <w:num w:numId="13" w16cid:durableId="1094472156">
    <w:abstractNumId w:val="18"/>
  </w:num>
  <w:num w:numId="14" w16cid:durableId="700785369">
    <w:abstractNumId w:val="2"/>
  </w:num>
  <w:num w:numId="15" w16cid:durableId="486365002">
    <w:abstractNumId w:val="26"/>
  </w:num>
  <w:num w:numId="16" w16cid:durableId="1457991336">
    <w:abstractNumId w:val="15"/>
  </w:num>
  <w:num w:numId="17" w16cid:durableId="24722026">
    <w:abstractNumId w:val="22"/>
  </w:num>
  <w:num w:numId="18" w16cid:durableId="2029943702">
    <w:abstractNumId w:val="12"/>
  </w:num>
  <w:num w:numId="19" w16cid:durableId="187498669">
    <w:abstractNumId w:val="30"/>
  </w:num>
  <w:num w:numId="20" w16cid:durableId="360132253">
    <w:abstractNumId w:val="8"/>
  </w:num>
  <w:num w:numId="21" w16cid:durableId="2144734708">
    <w:abstractNumId w:val="25"/>
  </w:num>
  <w:num w:numId="22" w16cid:durableId="1866480750">
    <w:abstractNumId w:val="3"/>
  </w:num>
  <w:num w:numId="23" w16cid:durableId="1993943290">
    <w:abstractNumId w:val="10"/>
  </w:num>
  <w:num w:numId="24" w16cid:durableId="800727979">
    <w:abstractNumId w:val="19"/>
  </w:num>
  <w:num w:numId="25" w16cid:durableId="203757480">
    <w:abstractNumId w:val="24"/>
  </w:num>
  <w:num w:numId="26" w16cid:durableId="760879691">
    <w:abstractNumId w:val="6"/>
  </w:num>
  <w:num w:numId="27" w16cid:durableId="1633824386">
    <w:abstractNumId w:val="11"/>
  </w:num>
  <w:num w:numId="28" w16cid:durableId="366301198">
    <w:abstractNumId w:val="16"/>
  </w:num>
  <w:num w:numId="29" w16cid:durableId="1685086292">
    <w:abstractNumId w:val="29"/>
  </w:num>
  <w:num w:numId="30" w16cid:durableId="1199707590">
    <w:abstractNumId w:val="21"/>
  </w:num>
  <w:num w:numId="31" w16cid:durableId="2134863565">
    <w:abstractNumId w:val="1"/>
  </w:num>
  <w:num w:numId="32" w16cid:durableId="1808930416">
    <w:abstractNumId w:val="17"/>
  </w:num>
  <w:num w:numId="33" w16cid:durableId="994722339">
    <w:abstractNumId w:val="28"/>
  </w:num>
  <w:num w:numId="34" w16cid:durableId="999383730">
    <w:abstractNumId w:val="1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7420"/>
    <w:rsid w:val="00000CE0"/>
    <w:rsid w:val="0000450D"/>
    <w:rsid w:val="0000459B"/>
    <w:rsid w:val="00004C65"/>
    <w:rsid w:val="0000608F"/>
    <w:rsid w:val="00012061"/>
    <w:rsid w:val="000129BA"/>
    <w:rsid w:val="0001306F"/>
    <w:rsid w:val="00013712"/>
    <w:rsid w:val="00013D1A"/>
    <w:rsid w:val="00013E43"/>
    <w:rsid w:val="00014982"/>
    <w:rsid w:val="00014DA1"/>
    <w:rsid w:val="000234FA"/>
    <w:rsid w:val="00024897"/>
    <w:rsid w:val="00024EF3"/>
    <w:rsid w:val="00024F60"/>
    <w:rsid w:val="000256A8"/>
    <w:rsid w:val="000264EC"/>
    <w:rsid w:val="0002689C"/>
    <w:rsid w:val="00026CB0"/>
    <w:rsid w:val="00027807"/>
    <w:rsid w:val="00034256"/>
    <w:rsid w:val="00035DEF"/>
    <w:rsid w:val="00035F70"/>
    <w:rsid w:val="00041E4D"/>
    <w:rsid w:val="00043306"/>
    <w:rsid w:val="000441C5"/>
    <w:rsid w:val="00044F3D"/>
    <w:rsid w:val="00050915"/>
    <w:rsid w:val="00050C8C"/>
    <w:rsid w:val="00050CC9"/>
    <w:rsid w:val="0005348D"/>
    <w:rsid w:val="000540D4"/>
    <w:rsid w:val="000542C6"/>
    <w:rsid w:val="00054F22"/>
    <w:rsid w:val="00055658"/>
    <w:rsid w:val="000569DB"/>
    <w:rsid w:val="00056F54"/>
    <w:rsid w:val="0006131D"/>
    <w:rsid w:val="000634E6"/>
    <w:rsid w:val="00064695"/>
    <w:rsid w:val="00070129"/>
    <w:rsid w:val="00070294"/>
    <w:rsid w:val="000705A7"/>
    <w:rsid w:val="00071578"/>
    <w:rsid w:val="00075264"/>
    <w:rsid w:val="00075A41"/>
    <w:rsid w:val="0007666E"/>
    <w:rsid w:val="00077D4E"/>
    <w:rsid w:val="00077E3F"/>
    <w:rsid w:val="000804A4"/>
    <w:rsid w:val="000806A4"/>
    <w:rsid w:val="00083BBB"/>
    <w:rsid w:val="00083FCD"/>
    <w:rsid w:val="00085843"/>
    <w:rsid w:val="00090DBD"/>
    <w:rsid w:val="000918D2"/>
    <w:rsid w:val="00092979"/>
    <w:rsid w:val="00094005"/>
    <w:rsid w:val="00094F4C"/>
    <w:rsid w:val="0009657C"/>
    <w:rsid w:val="000A17DC"/>
    <w:rsid w:val="000A5339"/>
    <w:rsid w:val="000A6103"/>
    <w:rsid w:val="000A637E"/>
    <w:rsid w:val="000A65EB"/>
    <w:rsid w:val="000A6786"/>
    <w:rsid w:val="000A7876"/>
    <w:rsid w:val="000A7A23"/>
    <w:rsid w:val="000B010F"/>
    <w:rsid w:val="000B0CFF"/>
    <w:rsid w:val="000B154E"/>
    <w:rsid w:val="000B1DC4"/>
    <w:rsid w:val="000B2152"/>
    <w:rsid w:val="000B2C8F"/>
    <w:rsid w:val="000B439D"/>
    <w:rsid w:val="000B49AD"/>
    <w:rsid w:val="000B543A"/>
    <w:rsid w:val="000B5C74"/>
    <w:rsid w:val="000B601D"/>
    <w:rsid w:val="000B67B6"/>
    <w:rsid w:val="000B7380"/>
    <w:rsid w:val="000B7F3F"/>
    <w:rsid w:val="000C1134"/>
    <w:rsid w:val="000C2A28"/>
    <w:rsid w:val="000C2EF7"/>
    <w:rsid w:val="000C7404"/>
    <w:rsid w:val="000D06A4"/>
    <w:rsid w:val="000D0E05"/>
    <w:rsid w:val="000D2138"/>
    <w:rsid w:val="000D6AE4"/>
    <w:rsid w:val="000E0352"/>
    <w:rsid w:val="000E065A"/>
    <w:rsid w:val="000E11E9"/>
    <w:rsid w:val="000E13EF"/>
    <w:rsid w:val="000E14C4"/>
    <w:rsid w:val="000E2D36"/>
    <w:rsid w:val="000F1A43"/>
    <w:rsid w:val="000F2557"/>
    <w:rsid w:val="000F2A71"/>
    <w:rsid w:val="000F5245"/>
    <w:rsid w:val="00100380"/>
    <w:rsid w:val="001003D2"/>
    <w:rsid w:val="00100775"/>
    <w:rsid w:val="001025D7"/>
    <w:rsid w:val="00105332"/>
    <w:rsid w:val="001059F8"/>
    <w:rsid w:val="0010783F"/>
    <w:rsid w:val="00110CFC"/>
    <w:rsid w:val="00111031"/>
    <w:rsid w:val="001110F3"/>
    <w:rsid w:val="00112910"/>
    <w:rsid w:val="00113256"/>
    <w:rsid w:val="00113D5A"/>
    <w:rsid w:val="001143F8"/>
    <w:rsid w:val="001156A7"/>
    <w:rsid w:val="001172F4"/>
    <w:rsid w:val="0011770E"/>
    <w:rsid w:val="00117875"/>
    <w:rsid w:val="00121CDA"/>
    <w:rsid w:val="0012386C"/>
    <w:rsid w:val="001249BB"/>
    <w:rsid w:val="001254C1"/>
    <w:rsid w:val="001273E5"/>
    <w:rsid w:val="001301A8"/>
    <w:rsid w:val="0013304B"/>
    <w:rsid w:val="00133233"/>
    <w:rsid w:val="0013789B"/>
    <w:rsid w:val="00137E9B"/>
    <w:rsid w:val="0014217B"/>
    <w:rsid w:val="001423DF"/>
    <w:rsid w:val="00144119"/>
    <w:rsid w:val="001447BD"/>
    <w:rsid w:val="00144C99"/>
    <w:rsid w:val="001451C3"/>
    <w:rsid w:val="00145420"/>
    <w:rsid w:val="001457A0"/>
    <w:rsid w:val="00146727"/>
    <w:rsid w:val="001468EA"/>
    <w:rsid w:val="00150779"/>
    <w:rsid w:val="001517FB"/>
    <w:rsid w:val="00152B8B"/>
    <w:rsid w:val="001548A1"/>
    <w:rsid w:val="0015698D"/>
    <w:rsid w:val="0016192F"/>
    <w:rsid w:val="00162821"/>
    <w:rsid w:val="0016310C"/>
    <w:rsid w:val="001645E4"/>
    <w:rsid w:val="00166C25"/>
    <w:rsid w:val="0017060A"/>
    <w:rsid w:val="001709B4"/>
    <w:rsid w:val="00174A76"/>
    <w:rsid w:val="00174C20"/>
    <w:rsid w:val="00175334"/>
    <w:rsid w:val="00176F7D"/>
    <w:rsid w:val="00180099"/>
    <w:rsid w:val="00181166"/>
    <w:rsid w:val="0018182D"/>
    <w:rsid w:val="00182213"/>
    <w:rsid w:val="001873A1"/>
    <w:rsid w:val="0018762D"/>
    <w:rsid w:val="001878BE"/>
    <w:rsid w:val="00190F48"/>
    <w:rsid w:val="00191758"/>
    <w:rsid w:val="0019178A"/>
    <w:rsid w:val="001929F2"/>
    <w:rsid w:val="00192E70"/>
    <w:rsid w:val="00195D04"/>
    <w:rsid w:val="00196C64"/>
    <w:rsid w:val="001A0E8E"/>
    <w:rsid w:val="001A3C18"/>
    <w:rsid w:val="001A4B72"/>
    <w:rsid w:val="001A5FD4"/>
    <w:rsid w:val="001A76E0"/>
    <w:rsid w:val="001B059D"/>
    <w:rsid w:val="001B33C8"/>
    <w:rsid w:val="001B3EE3"/>
    <w:rsid w:val="001B5372"/>
    <w:rsid w:val="001C42E3"/>
    <w:rsid w:val="001C5154"/>
    <w:rsid w:val="001C5365"/>
    <w:rsid w:val="001C53D2"/>
    <w:rsid w:val="001D2FAB"/>
    <w:rsid w:val="001D6784"/>
    <w:rsid w:val="001D7214"/>
    <w:rsid w:val="001D7750"/>
    <w:rsid w:val="001D7B17"/>
    <w:rsid w:val="001E08BE"/>
    <w:rsid w:val="001E08DD"/>
    <w:rsid w:val="001E0A97"/>
    <w:rsid w:val="001E3B79"/>
    <w:rsid w:val="001E4630"/>
    <w:rsid w:val="001E478D"/>
    <w:rsid w:val="001E544B"/>
    <w:rsid w:val="001E6E20"/>
    <w:rsid w:val="001E7164"/>
    <w:rsid w:val="001F0C81"/>
    <w:rsid w:val="001F1666"/>
    <w:rsid w:val="001F24F4"/>
    <w:rsid w:val="001F28AC"/>
    <w:rsid w:val="001F2AEC"/>
    <w:rsid w:val="001F3CB1"/>
    <w:rsid w:val="001F3F42"/>
    <w:rsid w:val="001F401A"/>
    <w:rsid w:val="001F4283"/>
    <w:rsid w:val="001F459F"/>
    <w:rsid w:val="001F4BEE"/>
    <w:rsid w:val="001F779A"/>
    <w:rsid w:val="001F7939"/>
    <w:rsid w:val="00202B48"/>
    <w:rsid w:val="002033A4"/>
    <w:rsid w:val="00203AE9"/>
    <w:rsid w:val="00203EDF"/>
    <w:rsid w:val="00205CEB"/>
    <w:rsid w:val="00205FFC"/>
    <w:rsid w:val="00213261"/>
    <w:rsid w:val="0021353B"/>
    <w:rsid w:val="0021660A"/>
    <w:rsid w:val="00216A9A"/>
    <w:rsid w:val="00217326"/>
    <w:rsid w:val="00223DB7"/>
    <w:rsid w:val="002250FD"/>
    <w:rsid w:val="00225566"/>
    <w:rsid w:val="00225E0B"/>
    <w:rsid w:val="00227C38"/>
    <w:rsid w:val="00231705"/>
    <w:rsid w:val="002337F0"/>
    <w:rsid w:val="00234576"/>
    <w:rsid w:val="00234743"/>
    <w:rsid w:val="00234E35"/>
    <w:rsid w:val="00235828"/>
    <w:rsid w:val="002361F1"/>
    <w:rsid w:val="002368B2"/>
    <w:rsid w:val="00240128"/>
    <w:rsid w:val="0024178E"/>
    <w:rsid w:val="00241D26"/>
    <w:rsid w:val="00242BB2"/>
    <w:rsid w:val="0024383A"/>
    <w:rsid w:val="0024415A"/>
    <w:rsid w:val="0024469A"/>
    <w:rsid w:val="00245470"/>
    <w:rsid w:val="00246CD6"/>
    <w:rsid w:val="0025155A"/>
    <w:rsid w:val="00251FD7"/>
    <w:rsid w:val="00255129"/>
    <w:rsid w:val="002556F4"/>
    <w:rsid w:val="00257D4C"/>
    <w:rsid w:val="00260619"/>
    <w:rsid w:val="0026116F"/>
    <w:rsid w:val="00261263"/>
    <w:rsid w:val="00263706"/>
    <w:rsid w:val="00270092"/>
    <w:rsid w:val="0027153A"/>
    <w:rsid w:val="002734D3"/>
    <w:rsid w:val="0027433E"/>
    <w:rsid w:val="00274DEB"/>
    <w:rsid w:val="00277888"/>
    <w:rsid w:val="0028174C"/>
    <w:rsid w:val="00282CD8"/>
    <w:rsid w:val="0028349B"/>
    <w:rsid w:val="0028361E"/>
    <w:rsid w:val="002856CB"/>
    <w:rsid w:val="002870B8"/>
    <w:rsid w:val="0028752D"/>
    <w:rsid w:val="00287536"/>
    <w:rsid w:val="002923D3"/>
    <w:rsid w:val="00294C65"/>
    <w:rsid w:val="00295307"/>
    <w:rsid w:val="00296CD1"/>
    <w:rsid w:val="0029748C"/>
    <w:rsid w:val="002A11E1"/>
    <w:rsid w:val="002A164A"/>
    <w:rsid w:val="002A1BD6"/>
    <w:rsid w:val="002A1E74"/>
    <w:rsid w:val="002A2824"/>
    <w:rsid w:val="002A7861"/>
    <w:rsid w:val="002B09F4"/>
    <w:rsid w:val="002B0B4D"/>
    <w:rsid w:val="002B0F9B"/>
    <w:rsid w:val="002B2A8D"/>
    <w:rsid w:val="002B4E4F"/>
    <w:rsid w:val="002B7D88"/>
    <w:rsid w:val="002C0769"/>
    <w:rsid w:val="002C2DAE"/>
    <w:rsid w:val="002C41CD"/>
    <w:rsid w:val="002C4BE9"/>
    <w:rsid w:val="002C5A01"/>
    <w:rsid w:val="002C5D02"/>
    <w:rsid w:val="002C6676"/>
    <w:rsid w:val="002D2570"/>
    <w:rsid w:val="002D4CE4"/>
    <w:rsid w:val="002D52A8"/>
    <w:rsid w:val="002D5D9C"/>
    <w:rsid w:val="002E05AF"/>
    <w:rsid w:val="002E1A64"/>
    <w:rsid w:val="002E2721"/>
    <w:rsid w:val="002E479F"/>
    <w:rsid w:val="002E496D"/>
    <w:rsid w:val="002E5910"/>
    <w:rsid w:val="002E62C3"/>
    <w:rsid w:val="002E73E2"/>
    <w:rsid w:val="002F1000"/>
    <w:rsid w:val="002F2A3D"/>
    <w:rsid w:val="002F2D3C"/>
    <w:rsid w:val="002F2E37"/>
    <w:rsid w:val="002F4236"/>
    <w:rsid w:val="002F4615"/>
    <w:rsid w:val="002F58D7"/>
    <w:rsid w:val="002F612F"/>
    <w:rsid w:val="002F654F"/>
    <w:rsid w:val="002F6701"/>
    <w:rsid w:val="00301E18"/>
    <w:rsid w:val="00302390"/>
    <w:rsid w:val="00302492"/>
    <w:rsid w:val="00302D7E"/>
    <w:rsid w:val="00306111"/>
    <w:rsid w:val="003063CB"/>
    <w:rsid w:val="00306414"/>
    <w:rsid w:val="0031139E"/>
    <w:rsid w:val="00313767"/>
    <w:rsid w:val="00313E93"/>
    <w:rsid w:val="00314807"/>
    <w:rsid w:val="003154BD"/>
    <w:rsid w:val="00315D55"/>
    <w:rsid w:val="00316EB0"/>
    <w:rsid w:val="0031709A"/>
    <w:rsid w:val="0032147C"/>
    <w:rsid w:val="00321864"/>
    <w:rsid w:val="0032196E"/>
    <w:rsid w:val="00321CD7"/>
    <w:rsid w:val="00322329"/>
    <w:rsid w:val="003229D3"/>
    <w:rsid w:val="0032616C"/>
    <w:rsid w:val="003318DD"/>
    <w:rsid w:val="00332925"/>
    <w:rsid w:val="0033321E"/>
    <w:rsid w:val="003362C1"/>
    <w:rsid w:val="003407C1"/>
    <w:rsid w:val="00340A83"/>
    <w:rsid w:val="00342450"/>
    <w:rsid w:val="00342846"/>
    <w:rsid w:val="00343853"/>
    <w:rsid w:val="0034446E"/>
    <w:rsid w:val="00346981"/>
    <w:rsid w:val="00346CC0"/>
    <w:rsid w:val="003505B1"/>
    <w:rsid w:val="00353380"/>
    <w:rsid w:val="0035393E"/>
    <w:rsid w:val="003540AE"/>
    <w:rsid w:val="00354244"/>
    <w:rsid w:val="0035474D"/>
    <w:rsid w:val="0035730D"/>
    <w:rsid w:val="003602AC"/>
    <w:rsid w:val="00360C03"/>
    <w:rsid w:val="00361846"/>
    <w:rsid w:val="00363DDA"/>
    <w:rsid w:val="00364049"/>
    <w:rsid w:val="00364458"/>
    <w:rsid w:val="00364F4C"/>
    <w:rsid w:val="00364FBF"/>
    <w:rsid w:val="003657CC"/>
    <w:rsid w:val="003670D6"/>
    <w:rsid w:val="00367B5E"/>
    <w:rsid w:val="00367C2D"/>
    <w:rsid w:val="003728F6"/>
    <w:rsid w:val="0037352F"/>
    <w:rsid w:val="0037395C"/>
    <w:rsid w:val="0037429F"/>
    <w:rsid w:val="00374998"/>
    <w:rsid w:val="003749FC"/>
    <w:rsid w:val="003755D3"/>
    <w:rsid w:val="00382366"/>
    <w:rsid w:val="003838B7"/>
    <w:rsid w:val="00384CB5"/>
    <w:rsid w:val="003874BF"/>
    <w:rsid w:val="00387D93"/>
    <w:rsid w:val="00391424"/>
    <w:rsid w:val="00392ADE"/>
    <w:rsid w:val="00393139"/>
    <w:rsid w:val="00395134"/>
    <w:rsid w:val="00395CC2"/>
    <w:rsid w:val="00396299"/>
    <w:rsid w:val="003A0096"/>
    <w:rsid w:val="003A0B84"/>
    <w:rsid w:val="003A2968"/>
    <w:rsid w:val="003A45F4"/>
    <w:rsid w:val="003A4650"/>
    <w:rsid w:val="003A4B52"/>
    <w:rsid w:val="003A59D4"/>
    <w:rsid w:val="003A68E1"/>
    <w:rsid w:val="003B0BA9"/>
    <w:rsid w:val="003B1E9F"/>
    <w:rsid w:val="003B2292"/>
    <w:rsid w:val="003B3E1A"/>
    <w:rsid w:val="003B43E2"/>
    <w:rsid w:val="003B4E28"/>
    <w:rsid w:val="003B651C"/>
    <w:rsid w:val="003B7CFF"/>
    <w:rsid w:val="003C04EA"/>
    <w:rsid w:val="003C2400"/>
    <w:rsid w:val="003C36F2"/>
    <w:rsid w:val="003C3F15"/>
    <w:rsid w:val="003C4DB5"/>
    <w:rsid w:val="003C66F5"/>
    <w:rsid w:val="003D0B81"/>
    <w:rsid w:val="003D2C70"/>
    <w:rsid w:val="003D3C1B"/>
    <w:rsid w:val="003D5D27"/>
    <w:rsid w:val="003E045E"/>
    <w:rsid w:val="003E18A1"/>
    <w:rsid w:val="003E250C"/>
    <w:rsid w:val="003E28C5"/>
    <w:rsid w:val="003E2BF9"/>
    <w:rsid w:val="003E486F"/>
    <w:rsid w:val="003E54CE"/>
    <w:rsid w:val="003E70AB"/>
    <w:rsid w:val="003E7410"/>
    <w:rsid w:val="003E753F"/>
    <w:rsid w:val="003F11B3"/>
    <w:rsid w:val="003F3619"/>
    <w:rsid w:val="003F4A71"/>
    <w:rsid w:val="003F5013"/>
    <w:rsid w:val="003F63F5"/>
    <w:rsid w:val="003F72BE"/>
    <w:rsid w:val="00401102"/>
    <w:rsid w:val="00401325"/>
    <w:rsid w:val="00401C3F"/>
    <w:rsid w:val="004023CC"/>
    <w:rsid w:val="00403BEB"/>
    <w:rsid w:val="00404701"/>
    <w:rsid w:val="00404FE6"/>
    <w:rsid w:val="00406837"/>
    <w:rsid w:val="00406C9C"/>
    <w:rsid w:val="004073DF"/>
    <w:rsid w:val="00407687"/>
    <w:rsid w:val="00411753"/>
    <w:rsid w:val="004118E4"/>
    <w:rsid w:val="00412678"/>
    <w:rsid w:val="00413545"/>
    <w:rsid w:val="004136CB"/>
    <w:rsid w:val="00414BA7"/>
    <w:rsid w:val="00420B3C"/>
    <w:rsid w:val="00422A42"/>
    <w:rsid w:val="00423821"/>
    <w:rsid w:val="00425578"/>
    <w:rsid w:val="004256AC"/>
    <w:rsid w:val="00425998"/>
    <w:rsid w:val="004313B4"/>
    <w:rsid w:val="00432F38"/>
    <w:rsid w:val="00433953"/>
    <w:rsid w:val="0043603D"/>
    <w:rsid w:val="004365D2"/>
    <w:rsid w:val="0044161F"/>
    <w:rsid w:val="004423C2"/>
    <w:rsid w:val="0044379A"/>
    <w:rsid w:val="00445149"/>
    <w:rsid w:val="00445521"/>
    <w:rsid w:val="0045388D"/>
    <w:rsid w:val="0046248E"/>
    <w:rsid w:val="00464C53"/>
    <w:rsid w:val="0046639B"/>
    <w:rsid w:val="00466DD7"/>
    <w:rsid w:val="00467300"/>
    <w:rsid w:val="00470DF8"/>
    <w:rsid w:val="00472BB0"/>
    <w:rsid w:val="0047312F"/>
    <w:rsid w:val="00474564"/>
    <w:rsid w:val="00475753"/>
    <w:rsid w:val="00475B15"/>
    <w:rsid w:val="00476266"/>
    <w:rsid w:val="00476BFE"/>
    <w:rsid w:val="00476EAA"/>
    <w:rsid w:val="0047794C"/>
    <w:rsid w:val="0048016A"/>
    <w:rsid w:val="00481400"/>
    <w:rsid w:val="00481725"/>
    <w:rsid w:val="0048260F"/>
    <w:rsid w:val="0048310C"/>
    <w:rsid w:val="00483729"/>
    <w:rsid w:val="00484326"/>
    <w:rsid w:val="00490231"/>
    <w:rsid w:val="0049071A"/>
    <w:rsid w:val="004910F0"/>
    <w:rsid w:val="00492275"/>
    <w:rsid w:val="00492970"/>
    <w:rsid w:val="004942F3"/>
    <w:rsid w:val="004A08FD"/>
    <w:rsid w:val="004A1ACE"/>
    <w:rsid w:val="004A7FB3"/>
    <w:rsid w:val="004B003F"/>
    <w:rsid w:val="004B2402"/>
    <w:rsid w:val="004B3AB7"/>
    <w:rsid w:val="004B79BB"/>
    <w:rsid w:val="004C29C4"/>
    <w:rsid w:val="004C35B2"/>
    <w:rsid w:val="004C35B3"/>
    <w:rsid w:val="004C38C2"/>
    <w:rsid w:val="004C4C47"/>
    <w:rsid w:val="004C66DC"/>
    <w:rsid w:val="004C690A"/>
    <w:rsid w:val="004C695B"/>
    <w:rsid w:val="004C754C"/>
    <w:rsid w:val="004D1C84"/>
    <w:rsid w:val="004D2D7D"/>
    <w:rsid w:val="004D3529"/>
    <w:rsid w:val="004D3988"/>
    <w:rsid w:val="004D7413"/>
    <w:rsid w:val="004E4999"/>
    <w:rsid w:val="004E60EE"/>
    <w:rsid w:val="004E77BD"/>
    <w:rsid w:val="004F1E77"/>
    <w:rsid w:val="004F1ED7"/>
    <w:rsid w:val="004F4839"/>
    <w:rsid w:val="004F50B0"/>
    <w:rsid w:val="004F56ED"/>
    <w:rsid w:val="004F60BA"/>
    <w:rsid w:val="004F73C7"/>
    <w:rsid w:val="00500E00"/>
    <w:rsid w:val="00501456"/>
    <w:rsid w:val="005045C1"/>
    <w:rsid w:val="00506CD2"/>
    <w:rsid w:val="00510B96"/>
    <w:rsid w:val="00512266"/>
    <w:rsid w:val="005130CC"/>
    <w:rsid w:val="00514F0A"/>
    <w:rsid w:val="0051571D"/>
    <w:rsid w:val="00520338"/>
    <w:rsid w:val="005218A9"/>
    <w:rsid w:val="00523C09"/>
    <w:rsid w:val="00523D26"/>
    <w:rsid w:val="00525369"/>
    <w:rsid w:val="00531E10"/>
    <w:rsid w:val="00533104"/>
    <w:rsid w:val="005349DA"/>
    <w:rsid w:val="00534EF1"/>
    <w:rsid w:val="00535565"/>
    <w:rsid w:val="00535D05"/>
    <w:rsid w:val="00537436"/>
    <w:rsid w:val="00537FEB"/>
    <w:rsid w:val="00541E28"/>
    <w:rsid w:val="00543148"/>
    <w:rsid w:val="005433FA"/>
    <w:rsid w:val="005435F4"/>
    <w:rsid w:val="0054373F"/>
    <w:rsid w:val="00543C4C"/>
    <w:rsid w:val="00543EE0"/>
    <w:rsid w:val="00544A08"/>
    <w:rsid w:val="00545854"/>
    <w:rsid w:val="00550DFD"/>
    <w:rsid w:val="00552CA0"/>
    <w:rsid w:val="005558D8"/>
    <w:rsid w:val="005601FE"/>
    <w:rsid w:val="005605A1"/>
    <w:rsid w:val="0056160A"/>
    <w:rsid w:val="005627B3"/>
    <w:rsid w:val="00564301"/>
    <w:rsid w:val="00565C97"/>
    <w:rsid w:val="00566D6A"/>
    <w:rsid w:val="00567DDF"/>
    <w:rsid w:val="005716A4"/>
    <w:rsid w:val="00572457"/>
    <w:rsid w:val="005738A9"/>
    <w:rsid w:val="00576B07"/>
    <w:rsid w:val="00577B47"/>
    <w:rsid w:val="00578A5C"/>
    <w:rsid w:val="0058193C"/>
    <w:rsid w:val="00584428"/>
    <w:rsid w:val="005856A8"/>
    <w:rsid w:val="0058761C"/>
    <w:rsid w:val="00593489"/>
    <w:rsid w:val="005934A0"/>
    <w:rsid w:val="005954E7"/>
    <w:rsid w:val="00595984"/>
    <w:rsid w:val="005961E2"/>
    <w:rsid w:val="00597260"/>
    <w:rsid w:val="005979A8"/>
    <w:rsid w:val="00597A55"/>
    <w:rsid w:val="005A08E9"/>
    <w:rsid w:val="005A2155"/>
    <w:rsid w:val="005A42B0"/>
    <w:rsid w:val="005A4476"/>
    <w:rsid w:val="005A453E"/>
    <w:rsid w:val="005A48C8"/>
    <w:rsid w:val="005A4C33"/>
    <w:rsid w:val="005A7DF2"/>
    <w:rsid w:val="005B028F"/>
    <w:rsid w:val="005B05D1"/>
    <w:rsid w:val="005B1EAA"/>
    <w:rsid w:val="005B4048"/>
    <w:rsid w:val="005B41A5"/>
    <w:rsid w:val="005B4B4D"/>
    <w:rsid w:val="005B54F0"/>
    <w:rsid w:val="005B78ED"/>
    <w:rsid w:val="005C10B1"/>
    <w:rsid w:val="005C10E7"/>
    <w:rsid w:val="005C1D84"/>
    <w:rsid w:val="005C6859"/>
    <w:rsid w:val="005C7AD8"/>
    <w:rsid w:val="005C7D83"/>
    <w:rsid w:val="005D0167"/>
    <w:rsid w:val="005D2A22"/>
    <w:rsid w:val="005D2ED6"/>
    <w:rsid w:val="005D300A"/>
    <w:rsid w:val="005D3466"/>
    <w:rsid w:val="005D6125"/>
    <w:rsid w:val="005D73BC"/>
    <w:rsid w:val="005E14D0"/>
    <w:rsid w:val="005E1562"/>
    <w:rsid w:val="005E246A"/>
    <w:rsid w:val="005E41A2"/>
    <w:rsid w:val="005E4242"/>
    <w:rsid w:val="005E6C67"/>
    <w:rsid w:val="005E7363"/>
    <w:rsid w:val="005F193E"/>
    <w:rsid w:val="005F322E"/>
    <w:rsid w:val="005F3EC9"/>
    <w:rsid w:val="005F4E50"/>
    <w:rsid w:val="006004E4"/>
    <w:rsid w:val="006018CA"/>
    <w:rsid w:val="00603809"/>
    <w:rsid w:val="00605F9E"/>
    <w:rsid w:val="00611F02"/>
    <w:rsid w:val="006148D0"/>
    <w:rsid w:val="00614A4D"/>
    <w:rsid w:val="006154CD"/>
    <w:rsid w:val="006156AA"/>
    <w:rsid w:val="00616A82"/>
    <w:rsid w:val="00616B04"/>
    <w:rsid w:val="00617A69"/>
    <w:rsid w:val="00624A69"/>
    <w:rsid w:val="00624EFA"/>
    <w:rsid w:val="00627DF5"/>
    <w:rsid w:val="0063027A"/>
    <w:rsid w:val="006302C7"/>
    <w:rsid w:val="0063329A"/>
    <w:rsid w:val="00635418"/>
    <w:rsid w:val="00635F7B"/>
    <w:rsid w:val="00637312"/>
    <w:rsid w:val="00640363"/>
    <w:rsid w:val="006430DC"/>
    <w:rsid w:val="00643204"/>
    <w:rsid w:val="00650732"/>
    <w:rsid w:val="00651260"/>
    <w:rsid w:val="006563E3"/>
    <w:rsid w:val="00661397"/>
    <w:rsid w:val="006615F8"/>
    <w:rsid w:val="00662665"/>
    <w:rsid w:val="006626BC"/>
    <w:rsid w:val="00664E2C"/>
    <w:rsid w:val="00665AFD"/>
    <w:rsid w:val="00666825"/>
    <w:rsid w:val="00670B05"/>
    <w:rsid w:val="00670BCB"/>
    <w:rsid w:val="00671ADF"/>
    <w:rsid w:val="0067280B"/>
    <w:rsid w:val="00676A4E"/>
    <w:rsid w:val="00676CC9"/>
    <w:rsid w:val="00677E98"/>
    <w:rsid w:val="0068035C"/>
    <w:rsid w:val="00684159"/>
    <w:rsid w:val="006863B4"/>
    <w:rsid w:val="00687CE0"/>
    <w:rsid w:val="00690465"/>
    <w:rsid w:val="00693469"/>
    <w:rsid w:val="006967AF"/>
    <w:rsid w:val="006A12AC"/>
    <w:rsid w:val="006A1761"/>
    <w:rsid w:val="006A1C81"/>
    <w:rsid w:val="006A23B4"/>
    <w:rsid w:val="006A394C"/>
    <w:rsid w:val="006A3EB2"/>
    <w:rsid w:val="006A5EFA"/>
    <w:rsid w:val="006B2EF8"/>
    <w:rsid w:val="006B5643"/>
    <w:rsid w:val="006B7039"/>
    <w:rsid w:val="006C0E44"/>
    <w:rsid w:val="006C26E9"/>
    <w:rsid w:val="006C3DE0"/>
    <w:rsid w:val="006C4889"/>
    <w:rsid w:val="006C5E49"/>
    <w:rsid w:val="006C685F"/>
    <w:rsid w:val="006C72BC"/>
    <w:rsid w:val="006C7EA5"/>
    <w:rsid w:val="006D1C0C"/>
    <w:rsid w:val="006D3438"/>
    <w:rsid w:val="006D6478"/>
    <w:rsid w:val="006E088B"/>
    <w:rsid w:val="006E2A75"/>
    <w:rsid w:val="006E48E8"/>
    <w:rsid w:val="006E4E6A"/>
    <w:rsid w:val="006F06E0"/>
    <w:rsid w:val="006F075E"/>
    <w:rsid w:val="006F2203"/>
    <w:rsid w:val="006F28C0"/>
    <w:rsid w:val="006F2C94"/>
    <w:rsid w:val="006F359C"/>
    <w:rsid w:val="006F3DC8"/>
    <w:rsid w:val="006F5081"/>
    <w:rsid w:val="006F5CC6"/>
    <w:rsid w:val="006F797C"/>
    <w:rsid w:val="00701F9E"/>
    <w:rsid w:val="00702838"/>
    <w:rsid w:val="007029FD"/>
    <w:rsid w:val="0070380C"/>
    <w:rsid w:val="00704719"/>
    <w:rsid w:val="0070477F"/>
    <w:rsid w:val="007054FE"/>
    <w:rsid w:val="00707AF1"/>
    <w:rsid w:val="00710BC4"/>
    <w:rsid w:val="00711785"/>
    <w:rsid w:val="00711F6F"/>
    <w:rsid w:val="00712CD1"/>
    <w:rsid w:val="007142DD"/>
    <w:rsid w:val="007148CD"/>
    <w:rsid w:val="007167D0"/>
    <w:rsid w:val="00716F25"/>
    <w:rsid w:val="007232F5"/>
    <w:rsid w:val="00725F37"/>
    <w:rsid w:val="00727CD2"/>
    <w:rsid w:val="00730363"/>
    <w:rsid w:val="007304BF"/>
    <w:rsid w:val="00730F1B"/>
    <w:rsid w:val="0073201C"/>
    <w:rsid w:val="0073497B"/>
    <w:rsid w:val="007350C3"/>
    <w:rsid w:val="0073561D"/>
    <w:rsid w:val="00735AB9"/>
    <w:rsid w:val="007372EF"/>
    <w:rsid w:val="0074034B"/>
    <w:rsid w:val="0074171E"/>
    <w:rsid w:val="007418FD"/>
    <w:rsid w:val="00741CA3"/>
    <w:rsid w:val="007430B7"/>
    <w:rsid w:val="00744075"/>
    <w:rsid w:val="00744EC8"/>
    <w:rsid w:val="007452DA"/>
    <w:rsid w:val="00746C92"/>
    <w:rsid w:val="00746FB5"/>
    <w:rsid w:val="00747DA0"/>
    <w:rsid w:val="007505CB"/>
    <w:rsid w:val="00750DE9"/>
    <w:rsid w:val="00750EA9"/>
    <w:rsid w:val="0075167E"/>
    <w:rsid w:val="00751DBD"/>
    <w:rsid w:val="00754156"/>
    <w:rsid w:val="00755746"/>
    <w:rsid w:val="00755CB4"/>
    <w:rsid w:val="007568F3"/>
    <w:rsid w:val="0076153D"/>
    <w:rsid w:val="00763609"/>
    <w:rsid w:val="00765B30"/>
    <w:rsid w:val="00766944"/>
    <w:rsid w:val="00771382"/>
    <w:rsid w:val="007735FA"/>
    <w:rsid w:val="0077368B"/>
    <w:rsid w:val="00774C47"/>
    <w:rsid w:val="00780445"/>
    <w:rsid w:val="007807BE"/>
    <w:rsid w:val="00780968"/>
    <w:rsid w:val="00782144"/>
    <w:rsid w:val="007825E2"/>
    <w:rsid w:val="00784621"/>
    <w:rsid w:val="00784D14"/>
    <w:rsid w:val="0078732C"/>
    <w:rsid w:val="00790597"/>
    <w:rsid w:val="00793497"/>
    <w:rsid w:val="00795509"/>
    <w:rsid w:val="0079767B"/>
    <w:rsid w:val="007A3D46"/>
    <w:rsid w:val="007A6BF5"/>
    <w:rsid w:val="007A7BFD"/>
    <w:rsid w:val="007B0FE4"/>
    <w:rsid w:val="007B215D"/>
    <w:rsid w:val="007B6595"/>
    <w:rsid w:val="007B6D68"/>
    <w:rsid w:val="007B7023"/>
    <w:rsid w:val="007B715C"/>
    <w:rsid w:val="007B72C7"/>
    <w:rsid w:val="007C0B76"/>
    <w:rsid w:val="007C188B"/>
    <w:rsid w:val="007C2686"/>
    <w:rsid w:val="007C3559"/>
    <w:rsid w:val="007C38B8"/>
    <w:rsid w:val="007C4701"/>
    <w:rsid w:val="007C625A"/>
    <w:rsid w:val="007C6C54"/>
    <w:rsid w:val="007D1268"/>
    <w:rsid w:val="007D430D"/>
    <w:rsid w:val="007D436B"/>
    <w:rsid w:val="007D5365"/>
    <w:rsid w:val="007E1CBE"/>
    <w:rsid w:val="007E3FF0"/>
    <w:rsid w:val="007E518B"/>
    <w:rsid w:val="007E61B0"/>
    <w:rsid w:val="007E6DEE"/>
    <w:rsid w:val="007F0099"/>
    <w:rsid w:val="007F0B2D"/>
    <w:rsid w:val="007F18C4"/>
    <w:rsid w:val="007F40A5"/>
    <w:rsid w:val="007F4D2E"/>
    <w:rsid w:val="007F54B0"/>
    <w:rsid w:val="007F5557"/>
    <w:rsid w:val="007F60DC"/>
    <w:rsid w:val="007F768A"/>
    <w:rsid w:val="008011BE"/>
    <w:rsid w:val="00801869"/>
    <w:rsid w:val="00802998"/>
    <w:rsid w:val="00803D69"/>
    <w:rsid w:val="0081078D"/>
    <w:rsid w:val="00810791"/>
    <w:rsid w:val="00813138"/>
    <w:rsid w:val="00813454"/>
    <w:rsid w:val="008152A9"/>
    <w:rsid w:val="008175BF"/>
    <w:rsid w:val="00822434"/>
    <w:rsid w:val="00823559"/>
    <w:rsid w:val="00824A2B"/>
    <w:rsid w:val="00825613"/>
    <w:rsid w:val="00825D47"/>
    <w:rsid w:val="00827DC0"/>
    <w:rsid w:val="008303DD"/>
    <w:rsid w:val="008306A5"/>
    <w:rsid w:val="008310FC"/>
    <w:rsid w:val="00831679"/>
    <w:rsid w:val="00832ADE"/>
    <w:rsid w:val="00834296"/>
    <w:rsid w:val="0083519C"/>
    <w:rsid w:val="0083646E"/>
    <w:rsid w:val="00836B77"/>
    <w:rsid w:val="0083704C"/>
    <w:rsid w:val="00840A6D"/>
    <w:rsid w:val="00842103"/>
    <w:rsid w:val="00842E0D"/>
    <w:rsid w:val="008437CC"/>
    <w:rsid w:val="00843F17"/>
    <w:rsid w:val="008445A1"/>
    <w:rsid w:val="00844E57"/>
    <w:rsid w:val="0085051A"/>
    <w:rsid w:val="00850F4A"/>
    <w:rsid w:val="00851E14"/>
    <w:rsid w:val="00852E62"/>
    <w:rsid w:val="0085377D"/>
    <w:rsid w:val="0086012B"/>
    <w:rsid w:val="00860970"/>
    <w:rsid w:val="00862690"/>
    <w:rsid w:val="008627F9"/>
    <w:rsid w:val="0086563A"/>
    <w:rsid w:val="008712CD"/>
    <w:rsid w:val="00873B80"/>
    <w:rsid w:val="008755A5"/>
    <w:rsid w:val="008812F4"/>
    <w:rsid w:val="00881549"/>
    <w:rsid w:val="00883456"/>
    <w:rsid w:val="00883975"/>
    <w:rsid w:val="00883DCD"/>
    <w:rsid w:val="00884947"/>
    <w:rsid w:val="00885BD7"/>
    <w:rsid w:val="00887752"/>
    <w:rsid w:val="0088781F"/>
    <w:rsid w:val="008914CB"/>
    <w:rsid w:val="00891ACE"/>
    <w:rsid w:val="008922F7"/>
    <w:rsid w:val="0089329D"/>
    <w:rsid w:val="008937F4"/>
    <w:rsid w:val="008964A5"/>
    <w:rsid w:val="00897C95"/>
    <w:rsid w:val="008A02CC"/>
    <w:rsid w:val="008A0BC1"/>
    <w:rsid w:val="008A10A6"/>
    <w:rsid w:val="008A2695"/>
    <w:rsid w:val="008A4C62"/>
    <w:rsid w:val="008A6A7F"/>
    <w:rsid w:val="008A7924"/>
    <w:rsid w:val="008A7C50"/>
    <w:rsid w:val="008B0E9F"/>
    <w:rsid w:val="008B1646"/>
    <w:rsid w:val="008B1C4F"/>
    <w:rsid w:val="008B2270"/>
    <w:rsid w:val="008B4089"/>
    <w:rsid w:val="008B523F"/>
    <w:rsid w:val="008B7158"/>
    <w:rsid w:val="008C0554"/>
    <w:rsid w:val="008C0633"/>
    <w:rsid w:val="008C29C7"/>
    <w:rsid w:val="008C3D9A"/>
    <w:rsid w:val="008C43A2"/>
    <w:rsid w:val="008C445F"/>
    <w:rsid w:val="008C4A92"/>
    <w:rsid w:val="008C4B1E"/>
    <w:rsid w:val="008D0748"/>
    <w:rsid w:val="008D399B"/>
    <w:rsid w:val="008D3AD7"/>
    <w:rsid w:val="008D43A7"/>
    <w:rsid w:val="008D49F7"/>
    <w:rsid w:val="008D5509"/>
    <w:rsid w:val="008D5865"/>
    <w:rsid w:val="008D6BFC"/>
    <w:rsid w:val="008E1135"/>
    <w:rsid w:val="008E3C5D"/>
    <w:rsid w:val="008E550A"/>
    <w:rsid w:val="008E6E9D"/>
    <w:rsid w:val="008E6F98"/>
    <w:rsid w:val="008E7D3A"/>
    <w:rsid w:val="008F020A"/>
    <w:rsid w:val="008F1835"/>
    <w:rsid w:val="008F2EF6"/>
    <w:rsid w:val="008F40F9"/>
    <w:rsid w:val="008F61DF"/>
    <w:rsid w:val="008F6BAF"/>
    <w:rsid w:val="009005FE"/>
    <w:rsid w:val="00900A51"/>
    <w:rsid w:val="00903BE3"/>
    <w:rsid w:val="0090479A"/>
    <w:rsid w:val="009074D8"/>
    <w:rsid w:val="00910912"/>
    <w:rsid w:val="00913523"/>
    <w:rsid w:val="0091517D"/>
    <w:rsid w:val="00917758"/>
    <w:rsid w:val="00917CEA"/>
    <w:rsid w:val="0092063F"/>
    <w:rsid w:val="00920946"/>
    <w:rsid w:val="0092124A"/>
    <w:rsid w:val="00921A4C"/>
    <w:rsid w:val="009224F5"/>
    <w:rsid w:val="00926E67"/>
    <w:rsid w:val="00932A5A"/>
    <w:rsid w:val="00933F61"/>
    <w:rsid w:val="00934D92"/>
    <w:rsid w:val="00935867"/>
    <w:rsid w:val="00940756"/>
    <w:rsid w:val="00940792"/>
    <w:rsid w:val="009413CB"/>
    <w:rsid w:val="009430A8"/>
    <w:rsid w:val="00952D5C"/>
    <w:rsid w:val="00955B4F"/>
    <w:rsid w:val="009577A0"/>
    <w:rsid w:val="00957A19"/>
    <w:rsid w:val="00960A58"/>
    <w:rsid w:val="00962733"/>
    <w:rsid w:val="009628BB"/>
    <w:rsid w:val="00964252"/>
    <w:rsid w:val="00964703"/>
    <w:rsid w:val="009650A3"/>
    <w:rsid w:val="00965719"/>
    <w:rsid w:val="009700FE"/>
    <w:rsid w:val="0097081F"/>
    <w:rsid w:val="00971E89"/>
    <w:rsid w:val="00973FBC"/>
    <w:rsid w:val="0097544C"/>
    <w:rsid w:val="009761E2"/>
    <w:rsid w:val="00976500"/>
    <w:rsid w:val="00977BEC"/>
    <w:rsid w:val="00977DA2"/>
    <w:rsid w:val="0097BDAE"/>
    <w:rsid w:val="00982696"/>
    <w:rsid w:val="00984B3D"/>
    <w:rsid w:val="0098504D"/>
    <w:rsid w:val="0098577A"/>
    <w:rsid w:val="00986038"/>
    <w:rsid w:val="009907A6"/>
    <w:rsid w:val="00992694"/>
    <w:rsid w:val="00992FA3"/>
    <w:rsid w:val="009941BF"/>
    <w:rsid w:val="009949B4"/>
    <w:rsid w:val="00994D02"/>
    <w:rsid w:val="009959ED"/>
    <w:rsid w:val="009A201E"/>
    <w:rsid w:val="009A46BC"/>
    <w:rsid w:val="009A67CF"/>
    <w:rsid w:val="009A7839"/>
    <w:rsid w:val="009B3426"/>
    <w:rsid w:val="009B4711"/>
    <w:rsid w:val="009B4879"/>
    <w:rsid w:val="009B4D39"/>
    <w:rsid w:val="009B6599"/>
    <w:rsid w:val="009B77C8"/>
    <w:rsid w:val="009C02AB"/>
    <w:rsid w:val="009C0848"/>
    <w:rsid w:val="009C0DD9"/>
    <w:rsid w:val="009C16AF"/>
    <w:rsid w:val="009C1BF6"/>
    <w:rsid w:val="009C4D89"/>
    <w:rsid w:val="009C7ABC"/>
    <w:rsid w:val="009D0314"/>
    <w:rsid w:val="009D1338"/>
    <w:rsid w:val="009D2AE2"/>
    <w:rsid w:val="009D427B"/>
    <w:rsid w:val="009D4918"/>
    <w:rsid w:val="009D6143"/>
    <w:rsid w:val="009D632F"/>
    <w:rsid w:val="009D6AFE"/>
    <w:rsid w:val="009E0202"/>
    <w:rsid w:val="009E0C04"/>
    <w:rsid w:val="009E0EDF"/>
    <w:rsid w:val="009E1AA5"/>
    <w:rsid w:val="009E2477"/>
    <w:rsid w:val="009E568C"/>
    <w:rsid w:val="009E6379"/>
    <w:rsid w:val="009E7F7D"/>
    <w:rsid w:val="009F0CA4"/>
    <w:rsid w:val="009F288C"/>
    <w:rsid w:val="009F3881"/>
    <w:rsid w:val="009F7556"/>
    <w:rsid w:val="00A000DA"/>
    <w:rsid w:val="00A002AC"/>
    <w:rsid w:val="00A02FC6"/>
    <w:rsid w:val="00A10177"/>
    <w:rsid w:val="00A11793"/>
    <w:rsid w:val="00A12EB3"/>
    <w:rsid w:val="00A13C59"/>
    <w:rsid w:val="00A154D5"/>
    <w:rsid w:val="00A159D5"/>
    <w:rsid w:val="00A15FA7"/>
    <w:rsid w:val="00A16176"/>
    <w:rsid w:val="00A21A24"/>
    <w:rsid w:val="00A22D3E"/>
    <w:rsid w:val="00A2338A"/>
    <w:rsid w:val="00A24841"/>
    <w:rsid w:val="00A25907"/>
    <w:rsid w:val="00A2673F"/>
    <w:rsid w:val="00A27818"/>
    <w:rsid w:val="00A300ED"/>
    <w:rsid w:val="00A3171F"/>
    <w:rsid w:val="00A3210E"/>
    <w:rsid w:val="00A34437"/>
    <w:rsid w:val="00A3450A"/>
    <w:rsid w:val="00A3483F"/>
    <w:rsid w:val="00A354BD"/>
    <w:rsid w:val="00A41268"/>
    <w:rsid w:val="00A418F6"/>
    <w:rsid w:val="00A422DC"/>
    <w:rsid w:val="00A45843"/>
    <w:rsid w:val="00A45BA6"/>
    <w:rsid w:val="00A45BC1"/>
    <w:rsid w:val="00A4608B"/>
    <w:rsid w:val="00A46F66"/>
    <w:rsid w:val="00A47319"/>
    <w:rsid w:val="00A5107F"/>
    <w:rsid w:val="00A51DF5"/>
    <w:rsid w:val="00A522DD"/>
    <w:rsid w:val="00A54321"/>
    <w:rsid w:val="00A54527"/>
    <w:rsid w:val="00A54831"/>
    <w:rsid w:val="00A55687"/>
    <w:rsid w:val="00A55B40"/>
    <w:rsid w:val="00A5646B"/>
    <w:rsid w:val="00A56871"/>
    <w:rsid w:val="00A63569"/>
    <w:rsid w:val="00A6481A"/>
    <w:rsid w:val="00A65360"/>
    <w:rsid w:val="00A65480"/>
    <w:rsid w:val="00A65A6A"/>
    <w:rsid w:val="00A665FE"/>
    <w:rsid w:val="00A67133"/>
    <w:rsid w:val="00A73555"/>
    <w:rsid w:val="00A747C7"/>
    <w:rsid w:val="00A76459"/>
    <w:rsid w:val="00A821A7"/>
    <w:rsid w:val="00A827F8"/>
    <w:rsid w:val="00A82B8B"/>
    <w:rsid w:val="00A82E64"/>
    <w:rsid w:val="00A90FF3"/>
    <w:rsid w:val="00A96C47"/>
    <w:rsid w:val="00A970B2"/>
    <w:rsid w:val="00A97CF3"/>
    <w:rsid w:val="00AA26AE"/>
    <w:rsid w:val="00AA27EF"/>
    <w:rsid w:val="00AA2D1E"/>
    <w:rsid w:val="00AA2F66"/>
    <w:rsid w:val="00AA6504"/>
    <w:rsid w:val="00AA7B74"/>
    <w:rsid w:val="00AB2060"/>
    <w:rsid w:val="00AB3FEB"/>
    <w:rsid w:val="00AB55E6"/>
    <w:rsid w:val="00AB596D"/>
    <w:rsid w:val="00AB6444"/>
    <w:rsid w:val="00AB6EA4"/>
    <w:rsid w:val="00AB7427"/>
    <w:rsid w:val="00AB7B61"/>
    <w:rsid w:val="00AC0374"/>
    <w:rsid w:val="00AC1CCB"/>
    <w:rsid w:val="00AC6B95"/>
    <w:rsid w:val="00AD018F"/>
    <w:rsid w:val="00AD3E68"/>
    <w:rsid w:val="00AD632C"/>
    <w:rsid w:val="00AD6A79"/>
    <w:rsid w:val="00AD6B2A"/>
    <w:rsid w:val="00AE0061"/>
    <w:rsid w:val="00AE12B8"/>
    <w:rsid w:val="00AE12F6"/>
    <w:rsid w:val="00AE3863"/>
    <w:rsid w:val="00AE3E0C"/>
    <w:rsid w:val="00AE4890"/>
    <w:rsid w:val="00AE62A8"/>
    <w:rsid w:val="00AE68AC"/>
    <w:rsid w:val="00AE6918"/>
    <w:rsid w:val="00AE7779"/>
    <w:rsid w:val="00AF11F4"/>
    <w:rsid w:val="00AF4B8F"/>
    <w:rsid w:val="00AF72FA"/>
    <w:rsid w:val="00B025B0"/>
    <w:rsid w:val="00B03D47"/>
    <w:rsid w:val="00B04578"/>
    <w:rsid w:val="00B04986"/>
    <w:rsid w:val="00B05BD5"/>
    <w:rsid w:val="00B0764B"/>
    <w:rsid w:val="00B07818"/>
    <w:rsid w:val="00B07C7D"/>
    <w:rsid w:val="00B10585"/>
    <w:rsid w:val="00B153C1"/>
    <w:rsid w:val="00B20269"/>
    <w:rsid w:val="00B24370"/>
    <w:rsid w:val="00B244C6"/>
    <w:rsid w:val="00B2500A"/>
    <w:rsid w:val="00B257AD"/>
    <w:rsid w:val="00B2613A"/>
    <w:rsid w:val="00B27CD8"/>
    <w:rsid w:val="00B307FD"/>
    <w:rsid w:val="00B31101"/>
    <w:rsid w:val="00B318E3"/>
    <w:rsid w:val="00B32097"/>
    <w:rsid w:val="00B328F1"/>
    <w:rsid w:val="00B32E88"/>
    <w:rsid w:val="00B34B42"/>
    <w:rsid w:val="00B35369"/>
    <w:rsid w:val="00B35935"/>
    <w:rsid w:val="00B35E61"/>
    <w:rsid w:val="00B36A6A"/>
    <w:rsid w:val="00B376EA"/>
    <w:rsid w:val="00B37CBC"/>
    <w:rsid w:val="00B4034A"/>
    <w:rsid w:val="00B410B9"/>
    <w:rsid w:val="00B429BF"/>
    <w:rsid w:val="00B451BF"/>
    <w:rsid w:val="00B4647C"/>
    <w:rsid w:val="00B4668B"/>
    <w:rsid w:val="00B46CF2"/>
    <w:rsid w:val="00B46D9B"/>
    <w:rsid w:val="00B47010"/>
    <w:rsid w:val="00B50C4F"/>
    <w:rsid w:val="00B561A8"/>
    <w:rsid w:val="00B5746D"/>
    <w:rsid w:val="00B575F8"/>
    <w:rsid w:val="00B57D61"/>
    <w:rsid w:val="00B60D66"/>
    <w:rsid w:val="00B62DBA"/>
    <w:rsid w:val="00B64123"/>
    <w:rsid w:val="00B6560C"/>
    <w:rsid w:val="00B70CC7"/>
    <w:rsid w:val="00B742E4"/>
    <w:rsid w:val="00B74485"/>
    <w:rsid w:val="00B75EA6"/>
    <w:rsid w:val="00B76B76"/>
    <w:rsid w:val="00B80074"/>
    <w:rsid w:val="00B80A4C"/>
    <w:rsid w:val="00B845C0"/>
    <w:rsid w:val="00B85B82"/>
    <w:rsid w:val="00B86B37"/>
    <w:rsid w:val="00B8722A"/>
    <w:rsid w:val="00B93023"/>
    <w:rsid w:val="00B94113"/>
    <w:rsid w:val="00B969DF"/>
    <w:rsid w:val="00B97BF8"/>
    <w:rsid w:val="00BA0BA7"/>
    <w:rsid w:val="00BA25F6"/>
    <w:rsid w:val="00BA2DAF"/>
    <w:rsid w:val="00BA3FA7"/>
    <w:rsid w:val="00BA43CB"/>
    <w:rsid w:val="00BA75E5"/>
    <w:rsid w:val="00BA7602"/>
    <w:rsid w:val="00BA77F3"/>
    <w:rsid w:val="00BB0A53"/>
    <w:rsid w:val="00BB1222"/>
    <w:rsid w:val="00BB1898"/>
    <w:rsid w:val="00BB1C3C"/>
    <w:rsid w:val="00BB3C53"/>
    <w:rsid w:val="00BB3E4E"/>
    <w:rsid w:val="00BB5482"/>
    <w:rsid w:val="00BB7A94"/>
    <w:rsid w:val="00BC088F"/>
    <w:rsid w:val="00BC0D32"/>
    <w:rsid w:val="00BC0E71"/>
    <w:rsid w:val="00BC27A1"/>
    <w:rsid w:val="00BC28D4"/>
    <w:rsid w:val="00BC6387"/>
    <w:rsid w:val="00BC7BC2"/>
    <w:rsid w:val="00BD5E90"/>
    <w:rsid w:val="00BD6A5A"/>
    <w:rsid w:val="00BD7C67"/>
    <w:rsid w:val="00BE013C"/>
    <w:rsid w:val="00BE19C3"/>
    <w:rsid w:val="00BE4DDD"/>
    <w:rsid w:val="00BE5BDC"/>
    <w:rsid w:val="00BE61A3"/>
    <w:rsid w:val="00BE7ED1"/>
    <w:rsid w:val="00BF01B3"/>
    <w:rsid w:val="00BF057A"/>
    <w:rsid w:val="00BF0604"/>
    <w:rsid w:val="00BF0C0E"/>
    <w:rsid w:val="00BF0C2B"/>
    <w:rsid w:val="00BF2269"/>
    <w:rsid w:val="00BF3313"/>
    <w:rsid w:val="00BF337E"/>
    <w:rsid w:val="00BF35D7"/>
    <w:rsid w:val="00BF56D2"/>
    <w:rsid w:val="00BF5A2D"/>
    <w:rsid w:val="00BF6B2F"/>
    <w:rsid w:val="00BF6D1F"/>
    <w:rsid w:val="00BF7CEF"/>
    <w:rsid w:val="00C02315"/>
    <w:rsid w:val="00C03C8B"/>
    <w:rsid w:val="00C04DF9"/>
    <w:rsid w:val="00C061AC"/>
    <w:rsid w:val="00C06314"/>
    <w:rsid w:val="00C06FD8"/>
    <w:rsid w:val="00C10C1C"/>
    <w:rsid w:val="00C12DDB"/>
    <w:rsid w:val="00C13A2A"/>
    <w:rsid w:val="00C14F92"/>
    <w:rsid w:val="00C161B5"/>
    <w:rsid w:val="00C20C17"/>
    <w:rsid w:val="00C2105C"/>
    <w:rsid w:val="00C2266A"/>
    <w:rsid w:val="00C22C62"/>
    <w:rsid w:val="00C23EE7"/>
    <w:rsid w:val="00C258F6"/>
    <w:rsid w:val="00C30036"/>
    <w:rsid w:val="00C3133D"/>
    <w:rsid w:val="00C3255D"/>
    <w:rsid w:val="00C32B6C"/>
    <w:rsid w:val="00C3328B"/>
    <w:rsid w:val="00C33B32"/>
    <w:rsid w:val="00C33B81"/>
    <w:rsid w:val="00C3410B"/>
    <w:rsid w:val="00C345AD"/>
    <w:rsid w:val="00C35050"/>
    <w:rsid w:val="00C35780"/>
    <w:rsid w:val="00C35EFC"/>
    <w:rsid w:val="00C3616A"/>
    <w:rsid w:val="00C419A9"/>
    <w:rsid w:val="00C44960"/>
    <w:rsid w:val="00C463C7"/>
    <w:rsid w:val="00C51875"/>
    <w:rsid w:val="00C52CA0"/>
    <w:rsid w:val="00C537CA"/>
    <w:rsid w:val="00C54A96"/>
    <w:rsid w:val="00C604BB"/>
    <w:rsid w:val="00C63B4D"/>
    <w:rsid w:val="00C64FE1"/>
    <w:rsid w:val="00C719BB"/>
    <w:rsid w:val="00C72601"/>
    <w:rsid w:val="00C737AC"/>
    <w:rsid w:val="00C746E2"/>
    <w:rsid w:val="00C748A2"/>
    <w:rsid w:val="00C751A8"/>
    <w:rsid w:val="00C76B49"/>
    <w:rsid w:val="00C8065B"/>
    <w:rsid w:val="00C8349B"/>
    <w:rsid w:val="00C87095"/>
    <w:rsid w:val="00C87784"/>
    <w:rsid w:val="00C92667"/>
    <w:rsid w:val="00C92B66"/>
    <w:rsid w:val="00C93154"/>
    <w:rsid w:val="00C93FB6"/>
    <w:rsid w:val="00C94309"/>
    <w:rsid w:val="00C96A3A"/>
    <w:rsid w:val="00C97BFA"/>
    <w:rsid w:val="00CA14D6"/>
    <w:rsid w:val="00CA221B"/>
    <w:rsid w:val="00CA5E17"/>
    <w:rsid w:val="00CA63EC"/>
    <w:rsid w:val="00CB174D"/>
    <w:rsid w:val="00CB23F2"/>
    <w:rsid w:val="00CB614F"/>
    <w:rsid w:val="00CB637D"/>
    <w:rsid w:val="00CC182C"/>
    <w:rsid w:val="00CC1920"/>
    <w:rsid w:val="00CC1A51"/>
    <w:rsid w:val="00CC1D4E"/>
    <w:rsid w:val="00CC1E27"/>
    <w:rsid w:val="00CC4395"/>
    <w:rsid w:val="00CC5643"/>
    <w:rsid w:val="00CD05A6"/>
    <w:rsid w:val="00CD0BF5"/>
    <w:rsid w:val="00CD35D1"/>
    <w:rsid w:val="00CD7420"/>
    <w:rsid w:val="00CD7539"/>
    <w:rsid w:val="00CE0885"/>
    <w:rsid w:val="00CE247D"/>
    <w:rsid w:val="00CE437A"/>
    <w:rsid w:val="00CE480C"/>
    <w:rsid w:val="00CE4B69"/>
    <w:rsid w:val="00CE4F4C"/>
    <w:rsid w:val="00CE6BC4"/>
    <w:rsid w:val="00CF091E"/>
    <w:rsid w:val="00CF6A64"/>
    <w:rsid w:val="00D005AB"/>
    <w:rsid w:val="00D0103B"/>
    <w:rsid w:val="00D01C05"/>
    <w:rsid w:val="00D05039"/>
    <w:rsid w:val="00D0504D"/>
    <w:rsid w:val="00D051D8"/>
    <w:rsid w:val="00D07675"/>
    <w:rsid w:val="00D112C6"/>
    <w:rsid w:val="00D13B72"/>
    <w:rsid w:val="00D15130"/>
    <w:rsid w:val="00D15234"/>
    <w:rsid w:val="00D15ADD"/>
    <w:rsid w:val="00D20455"/>
    <w:rsid w:val="00D209BB"/>
    <w:rsid w:val="00D20CB3"/>
    <w:rsid w:val="00D210E4"/>
    <w:rsid w:val="00D230A5"/>
    <w:rsid w:val="00D23432"/>
    <w:rsid w:val="00D238A9"/>
    <w:rsid w:val="00D2447E"/>
    <w:rsid w:val="00D269FA"/>
    <w:rsid w:val="00D306A3"/>
    <w:rsid w:val="00D322FF"/>
    <w:rsid w:val="00D36496"/>
    <w:rsid w:val="00D36B72"/>
    <w:rsid w:val="00D36B7F"/>
    <w:rsid w:val="00D36D11"/>
    <w:rsid w:val="00D371CC"/>
    <w:rsid w:val="00D37275"/>
    <w:rsid w:val="00D4162E"/>
    <w:rsid w:val="00D427AB"/>
    <w:rsid w:val="00D439DF"/>
    <w:rsid w:val="00D444BF"/>
    <w:rsid w:val="00D45B04"/>
    <w:rsid w:val="00D47EE4"/>
    <w:rsid w:val="00D504D6"/>
    <w:rsid w:val="00D52217"/>
    <w:rsid w:val="00D522DE"/>
    <w:rsid w:val="00D54238"/>
    <w:rsid w:val="00D562A8"/>
    <w:rsid w:val="00D567F6"/>
    <w:rsid w:val="00D61388"/>
    <w:rsid w:val="00D61BED"/>
    <w:rsid w:val="00D6304C"/>
    <w:rsid w:val="00D63055"/>
    <w:rsid w:val="00D704E8"/>
    <w:rsid w:val="00D7366C"/>
    <w:rsid w:val="00D736BE"/>
    <w:rsid w:val="00D736CC"/>
    <w:rsid w:val="00D752B6"/>
    <w:rsid w:val="00D77149"/>
    <w:rsid w:val="00D80F7C"/>
    <w:rsid w:val="00D81338"/>
    <w:rsid w:val="00D81597"/>
    <w:rsid w:val="00D81BD4"/>
    <w:rsid w:val="00D82190"/>
    <w:rsid w:val="00D846C9"/>
    <w:rsid w:val="00D864FD"/>
    <w:rsid w:val="00D872AB"/>
    <w:rsid w:val="00D878A4"/>
    <w:rsid w:val="00D908D1"/>
    <w:rsid w:val="00D90F27"/>
    <w:rsid w:val="00D91515"/>
    <w:rsid w:val="00D925BB"/>
    <w:rsid w:val="00D9268B"/>
    <w:rsid w:val="00D93336"/>
    <w:rsid w:val="00D9406A"/>
    <w:rsid w:val="00D9462F"/>
    <w:rsid w:val="00D96064"/>
    <w:rsid w:val="00D967AE"/>
    <w:rsid w:val="00DA3939"/>
    <w:rsid w:val="00DA672B"/>
    <w:rsid w:val="00DA77E2"/>
    <w:rsid w:val="00DA7CC0"/>
    <w:rsid w:val="00DA7F85"/>
    <w:rsid w:val="00DB3AA5"/>
    <w:rsid w:val="00DB3F11"/>
    <w:rsid w:val="00DC59F4"/>
    <w:rsid w:val="00DC5CF0"/>
    <w:rsid w:val="00DD0AFE"/>
    <w:rsid w:val="00DD0CC8"/>
    <w:rsid w:val="00DD37B5"/>
    <w:rsid w:val="00DD5286"/>
    <w:rsid w:val="00DD69D8"/>
    <w:rsid w:val="00DE0D92"/>
    <w:rsid w:val="00DE1201"/>
    <w:rsid w:val="00DE49DA"/>
    <w:rsid w:val="00DE60BD"/>
    <w:rsid w:val="00DE6CDD"/>
    <w:rsid w:val="00DE6E80"/>
    <w:rsid w:val="00DE6F27"/>
    <w:rsid w:val="00DF3989"/>
    <w:rsid w:val="00DF54F7"/>
    <w:rsid w:val="00DF6009"/>
    <w:rsid w:val="00DF643F"/>
    <w:rsid w:val="00DF763C"/>
    <w:rsid w:val="00E032D3"/>
    <w:rsid w:val="00E06C24"/>
    <w:rsid w:val="00E07EBE"/>
    <w:rsid w:val="00E1054B"/>
    <w:rsid w:val="00E11A54"/>
    <w:rsid w:val="00E1424B"/>
    <w:rsid w:val="00E14475"/>
    <w:rsid w:val="00E1610D"/>
    <w:rsid w:val="00E16DF3"/>
    <w:rsid w:val="00E17FC8"/>
    <w:rsid w:val="00E202CF"/>
    <w:rsid w:val="00E26F06"/>
    <w:rsid w:val="00E27420"/>
    <w:rsid w:val="00E274A3"/>
    <w:rsid w:val="00E357C6"/>
    <w:rsid w:val="00E36E96"/>
    <w:rsid w:val="00E3709B"/>
    <w:rsid w:val="00E403CD"/>
    <w:rsid w:val="00E40707"/>
    <w:rsid w:val="00E41501"/>
    <w:rsid w:val="00E43901"/>
    <w:rsid w:val="00E43E4B"/>
    <w:rsid w:val="00E45364"/>
    <w:rsid w:val="00E47615"/>
    <w:rsid w:val="00E478EC"/>
    <w:rsid w:val="00E47C24"/>
    <w:rsid w:val="00E52C8A"/>
    <w:rsid w:val="00E533E1"/>
    <w:rsid w:val="00E536F6"/>
    <w:rsid w:val="00E5385A"/>
    <w:rsid w:val="00E5416D"/>
    <w:rsid w:val="00E547E2"/>
    <w:rsid w:val="00E5630A"/>
    <w:rsid w:val="00E61B76"/>
    <w:rsid w:val="00E632AD"/>
    <w:rsid w:val="00E66DEC"/>
    <w:rsid w:val="00E71A45"/>
    <w:rsid w:val="00E75032"/>
    <w:rsid w:val="00E753ED"/>
    <w:rsid w:val="00E758FB"/>
    <w:rsid w:val="00E76CEE"/>
    <w:rsid w:val="00E80810"/>
    <w:rsid w:val="00E81A16"/>
    <w:rsid w:val="00E82DF9"/>
    <w:rsid w:val="00E84923"/>
    <w:rsid w:val="00E865CE"/>
    <w:rsid w:val="00E86761"/>
    <w:rsid w:val="00E87A8D"/>
    <w:rsid w:val="00E93EB0"/>
    <w:rsid w:val="00E94A0E"/>
    <w:rsid w:val="00E961E0"/>
    <w:rsid w:val="00E976D3"/>
    <w:rsid w:val="00EA093B"/>
    <w:rsid w:val="00EA1E00"/>
    <w:rsid w:val="00EA2CE3"/>
    <w:rsid w:val="00EA46E1"/>
    <w:rsid w:val="00EA4BE0"/>
    <w:rsid w:val="00EA4E13"/>
    <w:rsid w:val="00EA4F64"/>
    <w:rsid w:val="00EA5A78"/>
    <w:rsid w:val="00EA7CF2"/>
    <w:rsid w:val="00EB070E"/>
    <w:rsid w:val="00EB2397"/>
    <w:rsid w:val="00EB25ED"/>
    <w:rsid w:val="00EB2659"/>
    <w:rsid w:val="00EB498B"/>
    <w:rsid w:val="00EB4C43"/>
    <w:rsid w:val="00EC01DC"/>
    <w:rsid w:val="00EC023F"/>
    <w:rsid w:val="00EC0EC1"/>
    <w:rsid w:val="00EC2616"/>
    <w:rsid w:val="00EC3805"/>
    <w:rsid w:val="00EC4231"/>
    <w:rsid w:val="00EC4B5F"/>
    <w:rsid w:val="00EC67DE"/>
    <w:rsid w:val="00ED124D"/>
    <w:rsid w:val="00ED1805"/>
    <w:rsid w:val="00ED20F5"/>
    <w:rsid w:val="00ED229D"/>
    <w:rsid w:val="00ED30A4"/>
    <w:rsid w:val="00ED413C"/>
    <w:rsid w:val="00ED7040"/>
    <w:rsid w:val="00ED78B0"/>
    <w:rsid w:val="00ED7CD6"/>
    <w:rsid w:val="00EE05B3"/>
    <w:rsid w:val="00EE337A"/>
    <w:rsid w:val="00EE3918"/>
    <w:rsid w:val="00EE4937"/>
    <w:rsid w:val="00EE51D1"/>
    <w:rsid w:val="00EE5FBE"/>
    <w:rsid w:val="00EF046B"/>
    <w:rsid w:val="00EF1E08"/>
    <w:rsid w:val="00EF3E66"/>
    <w:rsid w:val="00EF571B"/>
    <w:rsid w:val="00EF57A5"/>
    <w:rsid w:val="00EF735F"/>
    <w:rsid w:val="00EF7D43"/>
    <w:rsid w:val="00F002DC"/>
    <w:rsid w:val="00F020DA"/>
    <w:rsid w:val="00F04436"/>
    <w:rsid w:val="00F04A00"/>
    <w:rsid w:val="00F04AA1"/>
    <w:rsid w:val="00F0607F"/>
    <w:rsid w:val="00F113DD"/>
    <w:rsid w:val="00F16D98"/>
    <w:rsid w:val="00F21552"/>
    <w:rsid w:val="00F250BC"/>
    <w:rsid w:val="00F26E32"/>
    <w:rsid w:val="00F30684"/>
    <w:rsid w:val="00F32A33"/>
    <w:rsid w:val="00F33224"/>
    <w:rsid w:val="00F33ED7"/>
    <w:rsid w:val="00F34109"/>
    <w:rsid w:val="00F368FA"/>
    <w:rsid w:val="00F411CF"/>
    <w:rsid w:val="00F42789"/>
    <w:rsid w:val="00F42957"/>
    <w:rsid w:val="00F441F6"/>
    <w:rsid w:val="00F45476"/>
    <w:rsid w:val="00F457E7"/>
    <w:rsid w:val="00F47516"/>
    <w:rsid w:val="00F475D8"/>
    <w:rsid w:val="00F4772A"/>
    <w:rsid w:val="00F52024"/>
    <w:rsid w:val="00F52150"/>
    <w:rsid w:val="00F53E31"/>
    <w:rsid w:val="00F553E7"/>
    <w:rsid w:val="00F56BD5"/>
    <w:rsid w:val="00F56E65"/>
    <w:rsid w:val="00F6120E"/>
    <w:rsid w:val="00F61DED"/>
    <w:rsid w:val="00F62288"/>
    <w:rsid w:val="00F6420D"/>
    <w:rsid w:val="00F6471D"/>
    <w:rsid w:val="00F674A6"/>
    <w:rsid w:val="00F67B9B"/>
    <w:rsid w:val="00F67EB5"/>
    <w:rsid w:val="00F71C8A"/>
    <w:rsid w:val="00F74D72"/>
    <w:rsid w:val="00F75D05"/>
    <w:rsid w:val="00F79CE7"/>
    <w:rsid w:val="00F81C9D"/>
    <w:rsid w:val="00F82901"/>
    <w:rsid w:val="00F835DE"/>
    <w:rsid w:val="00F903C8"/>
    <w:rsid w:val="00F9070E"/>
    <w:rsid w:val="00F91573"/>
    <w:rsid w:val="00F949A8"/>
    <w:rsid w:val="00F961C0"/>
    <w:rsid w:val="00F968B2"/>
    <w:rsid w:val="00FA580B"/>
    <w:rsid w:val="00FA60A7"/>
    <w:rsid w:val="00FA6361"/>
    <w:rsid w:val="00FA63F4"/>
    <w:rsid w:val="00FA6F3E"/>
    <w:rsid w:val="00FA7DF4"/>
    <w:rsid w:val="00FB1A1E"/>
    <w:rsid w:val="00FB2562"/>
    <w:rsid w:val="00FB399B"/>
    <w:rsid w:val="00FC0BC3"/>
    <w:rsid w:val="00FC0DCF"/>
    <w:rsid w:val="00FC36B9"/>
    <w:rsid w:val="00FC3A15"/>
    <w:rsid w:val="00FC4B71"/>
    <w:rsid w:val="00FC5674"/>
    <w:rsid w:val="00FC6954"/>
    <w:rsid w:val="00FD1621"/>
    <w:rsid w:val="00FD18A0"/>
    <w:rsid w:val="00FD3405"/>
    <w:rsid w:val="00FD3D72"/>
    <w:rsid w:val="00FD4B13"/>
    <w:rsid w:val="00FE1713"/>
    <w:rsid w:val="00FE5FF3"/>
    <w:rsid w:val="00FF2015"/>
    <w:rsid w:val="00FF4018"/>
    <w:rsid w:val="00FF460B"/>
    <w:rsid w:val="00FF58F0"/>
    <w:rsid w:val="00FF714F"/>
    <w:rsid w:val="0111F68E"/>
    <w:rsid w:val="011EC0BF"/>
    <w:rsid w:val="01807CAD"/>
    <w:rsid w:val="01836B74"/>
    <w:rsid w:val="01ABA2BF"/>
    <w:rsid w:val="01CC681C"/>
    <w:rsid w:val="02AF8A17"/>
    <w:rsid w:val="02BE307C"/>
    <w:rsid w:val="02C7530B"/>
    <w:rsid w:val="03A21284"/>
    <w:rsid w:val="03A2CFC4"/>
    <w:rsid w:val="03D4A816"/>
    <w:rsid w:val="03E5E100"/>
    <w:rsid w:val="0485767C"/>
    <w:rsid w:val="049441E3"/>
    <w:rsid w:val="04C5FB25"/>
    <w:rsid w:val="04C77387"/>
    <w:rsid w:val="04E3B247"/>
    <w:rsid w:val="0549FADD"/>
    <w:rsid w:val="0571A3C7"/>
    <w:rsid w:val="05E48D21"/>
    <w:rsid w:val="068C50FE"/>
    <w:rsid w:val="068D751F"/>
    <w:rsid w:val="06A1537C"/>
    <w:rsid w:val="072447B6"/>
    <w:rsid w:val="074289D0"/>
    <w:rsid w:val="07539D96"/>
    <w:rsid w:val="0786B6C0"/>
    <w:rsid w:val="07AE0989"/>
    <w:rsid w:val="07AECC5E"/>
    <w:rsid w:val="07B4DFD7"/>
    <w:rsid w:val="08295262"/>
    <w:rsid w:val="08601788"/>
    <w:rsid w:val="088493D1"/>
    <w:rsid w:val="08C2A572"/>
    <w:rsid w:val="08C40075"/>
    <w:rsid w:val="0905FE32"/>
    <w:rsid w:val="093A58DA"/>
    <w:rsid w:val="096530ED"/>
    <w:rsid w:val="098C483B"/>
    <w:rsid w:val="09915605"/>
    <w:rsid w:val="09A3FEB4"/>
    <w:rsid w:val="0A17ADFA"/>
    <w:rsid w:val="0A3B8CC0"/>
    <w:rsid w:val="0A6D62AA"/>
    <w:rsid w:val="0B1D035F"/>
    <w:rsid w:val="0B294AC1"/>
    <w:rsid w:val="0B410887"/>
    <w:rsid w:val="0B538F0A"/>
    <w:rsid w:val="0C0E87EA"/>
    <w:rsid w:val="0C4ABA58"/>
    <w:rsid w:val="0C70FB30"/>
    <w:rsid w:val="0C726E5A"/>
    <w:rsid w:val="0CBEDE85"/>
    <w:rsid w:val="0CDB9F76"/>
    <w:rsid w:val="0D42749B"/>
    <w:rsid w:val="0D7868FF"/>
    <w:rsid w:val="0D844FD9"/>
    <w:rsid w:val="0DA39A46"/>
    <w:rsid w:val="0DBF3087"/>
    <w:rsid w:val="0DD96F55"/>
    <w:rsid w:val="0E012F03"/>
    <w:rsid w:val="0E5068E7"/>
    <w:rsid w:val="0E56E059"/>
    <w:rsid w:val="0E7008B6"/>
    <w:rsid w:val="0ECD3248"/>
    <w:rsid w:val="0EFD85A9"/>
    <w:rsid w:val="0F54AE87"/>
    <w:rsid w:val="0F57159F"/>
    <w:rsid w:val="0F73219A"/>
    <w:rsid w:val="0FD02A83"/>
    <w:rsid w:val="0FFA17DB"/>
    <w:rsid w:val="1034B7C5"/>
    <w:rsid w:val="10706997"/>
    <w:rsid w:val="10C96CCB"/>
    <w:rsid w:val="114715A9"/>
    <w:rsid w:val="11793B78"/>
    <w:rsid w:val="117D26F5"/>
    <w:rsid w:val="11B83791"/>
    <w:rsid w:val="11C2D08E"/>
    <w:rsid w:val="1204D30A"/>
    <w:rsid w:val="12F80CF7"/>
    <w:rsid w:val="131742A2"/>
    <w:rsid w:val="133DC29C"/>
    <w:rsid w:val="135407F2"/>
    <w:rsid w:val="13CC2635"/>
    <w:rsid w:val="13E46B6A"/>
    <w:rsid w:val="1402583F"/>
    <w:rsid w:val="151E696C"/>
    <w:rsid w:val="15213FE4"/>
    <w:rsid w:val="162AFAD0"/>
    <w:rsid w:val="1641A301"/>
    <w:rsid w:val="164B9D7B"/>
    <w:rsid w:val="170B75C0"/>
    <w:rsid w:val="178B7DDA"/>
    <w:rsid w:val="17BA351A"/>
    <w:rsid w:val="188750BB"/>
    <w:rsid w:val="195B4E1F"/>
    <w:rsid w:val="1A5D2AFC"/>
    <w:rsid w:val="1A733618"/>
    <w:rsid w:val="1A7584BF"/>
    <w:rsid w:val="1A846105"/>
    <w:rsid w:val="1A8F5BEF"/>
    <w:rsid w:val="1A9A8941"/>
    <w:rsid w:val="1AB5D441"/>
    <w:rsid w:val="1AEB52FF"/>
    <w:rsid w:val="1B8E3BAA"/>
    <w:rsid w:val="1BA3B212"/>
    <w:rsid w:val="1BEB4981"/>
    <w:rsid w:val="1BFB65FF"/>
    <w:rsid w:val="1C0736D5"/>
    <w:rsid w:val="1C5DC412"/>
    <w:rsid w:val="1C8DA50F"/>
    <w:rsid w:val="1CCFC12D"/>
    <w:rsid w:val="1CEC7ACB"/>
    <w:rsid w:val="1D362E34"/>
    <w:rsid w:val="1D456BBA"/>
    <w:rsid w:val="1D56D6BC"/>
    <w:rsid w:val="1DDD1F4D"/>
    <w:rsid w:val="1E4FEED2"/>
    <w:rsid w:val="1E6CA255"/>
    <w:rsid w:val="1E756EB0"/>
    <w:rsid w:val="1E9DCA7F"/>
    <w:rsid w:val="1EA720A5"/>
    <w:rsid w:val="1EE19409"/>
    <w:rsid w:val="1EE3C551"/>
    <w:rsid w:val="1F22260F"/>
    <w:rsid w:val="1F3306C1"/>
    <w:rsid w:val="1F6855D8"/>
    <w:rsid w:val="1F767221"/>
    <w:rsid w:val="1F7FEA25"/>
    <w:rsid w:val="1FAFA114"/>
    <w:rsid w:val="1FC9B34E"/>
    <w:rsid w:val="1FF0D001"/>
    <w:rsid w:val="20811B52"/>
    <w:rsid w:val="20CED722"/>
    <w:rsid w:val="20CF9579"/>
    <w:rsid w:val="2109F10D"/>
    <w:rsid w:val="21487ED2"/>
    <w:rsid w:val="21756E78"/>
    <w:rsid w:val="2188D3B4"/>
    <w:rsid w:val="21C93932"/>
    <w:rsid w:val="21CB0B8B"/>
    <w:rsid w:val="222308BB"/>
    <w:rsid w:val="224C807D"/>
    <w:rsid w:val="225A3A8E"/>
    <w:rsid w:val="22C7F91C"/>
    <w:rsid w:val="2308785E"/>
    <w:rsid w:val="23090496"/>
    <w:rsid w:val="23460942"/>
    <w:rsid w:val="23B4A919"/>
    <w:rsid w:val="240BA127"/>
    <w:rsid w:val="2457D2F2"/>
    <w:rsid w:val="24972347"/>
    <w:rsid w:val="24A2747F"/>
    <w:rsid w:val="24CF0D2A"/>
    <w:rsid w:val="24EDBE89"/>
    <w:rsid w:val="2504F845"/>
    <w:rsid w:val="25396F39"/>
    <w:rsid w:val="256E0752"/>
    <w:rsid w:val="257CAEED"/>
    <w:rsid w:val="261B5EF8"/>
    <w:rsid w:val="26AF4831"/>
    <w:rsid w:val="26B74BE1"/>
    <w:rsid w:val="271827C3"/>
    <w:rsid w:val="27331F73"/>
    <w:rsid w:val="27ADF478"/>
    <w:rsid w:val="27DA1541"/>
    <w:rsid w:val="2810C5B6"/>
    <w:rsid w:val="2847DF91"/>
    <w:rsid w:val="2858309A"/>
    <w:rsid w:val="2920AFFB"/>
    <w:rsid w:val="29509F37"/>
    <w:rsid w:val="29832FFD"/>
    <w:rsid w:val="29AC9617"/>
    <w:rsid w:val="29BB8C80"/>
    <w:rsid w:val="29EF6AAB"/>
    <w:rsid w:val="2A5B0E5A"/>
    <w:rsid w:val="2A74F8DA"/>
    <w:rsid w:val="2AE91A27"/>
    <w:rsid w:val="2AF5AD30"/>
    <w:rsid w:val="2AF8DA80"/>
    <w:rsid w:val="2B147D49"/>
    <w:rsid w:val="2B4C870A"/>
    <w:rsid w:val="2B61DF17"/>
    <w:rsid w:val="2BAA5B66"/>
    <w:rsid w:val="2BD0706B"/>
    <w:rsid w:val="2C0D7A51"/>
    <w:rsid w:val="2C9C73B0"/>
    <w:rsid w:val="2CDF9066"/>
    <w:rsid w:val="2D100A2A"/>
    <w:rsid w:val="2D4CF38C"/>
    <w:rsid w:val="2D63383C"/>
    <w:rsid w:val="2D8E45BB"/>
    <w:rsid w:val="2DAC999C"/>
    <w:rsid w:val="2E4F4E52"/>
    <w:rsid w:val="2EA44B7B"/>
    <w:rsid w:val="2EAE49C1"/>
    <w:rsid w:val="2ED2E3FC"/>
    <w:rsid w:val="2EF56042"/>
    <w:rsid w:val="2F1765EC"/>
    <w:rsid w:val="2F176D9F"/>
    <w:rsid w:val="2F3EDC99"/>
    <w:rsid w:val="2F8778F9"/>
    <w:rsid w:val="2FE52726"/>
    <w:rsid w:val="2FEB1EB3"/>
    <w:rsid w:val="2FF3E69A"/>
    <w:rsid w:val="300DDA07"/>
    <w:rsid w:val="30280F63"/>
    <w:rsid w:val="30ACEDC9"/>
    <w:rsid w:val="30D81172"/>
    <w:rsid w:val="3139CBD6"/>
    <w:rsid w:val="314C8943"/>
    <w:rsid w:val="316FE4D3"/>
    <w:rsid w:val="3187E178"/>
    <w:rsid w:val="31B99ABA"/>
    <w:rsid w:val="3210F1CA"/>
    <w:rsid w:val="3230F27B"/>
    <w:rsid w:val="32318733"/>
    <w:rsid w:val="327E2DE1"/>
    <w:rsid w:val="33A2C4C2"/>
    <w:rsid w:val="33DD2CEF"/>
    <w:rsid w:val="35572595"/>
    <w:rsid w:val="35C6458A"/>
    <w:rsid w:val="360ABA36"/>
    <w:rsid w:val="360EDF02"/>
    <w:rsid w:val="36B0B15B"/>
    <w:rsid w:val="36B6432D"/>
    <w:rsid w:val="36DE8844"/>
    <w:rsid w:val="36F92AE2"/>
    <w:rsid w:val="37AAAF63"/>
    <w:rsid w:val="385AAA57"/>
    <w:rsid w:val="385F5182"/>
    <w:rsid w:val="388A8995"/>
    <w:rsid w:val="388D032F"/>
    <w:rsid w:val="38A033FF"/>
    <w:rsid w:val="38FC10FA"/>
    <w:rsid w:val="394E38FA"/>
    <w:rsid w:val="39EAFBF4"/>
    <w:rsid w:val="39F25C67"/>
    <w:rsid w:val="3A531BE0"/>
    <w:rsid w:val="3ADA50B1"/>
    <w:rsid w:val="3B9802C3"/>
    <w:rsid w:val="3BFDFDD0"/>
    <w:rsid w:val="3C1FD832"/>
    <w:rsid w:val="3C516A64"/>
    <w:rsid w:val="3CD9DD33"/>
    <w:rsid w:val="3D02A5FE"/>
    <w:rsid w:val="3D0435AD"/>
    <w:rsid w:val="3D514E97"/>
    <w:rsid w:val="3DBA17DD"/>
    <w:rsid w:val="3DD48A12"/>
    <w:rsid w:val="3DE00372"/>
    <w:rsid w:val="3E17C5D8"/>
    <w:rsid w:val="3E5AB21C"/>
    <w:rsid w:val="3E762789"/>
    <w:rsid w:val="3EA0CBBE"/>
    <w:rsid w:val="3EE6FFF5"/>
    <w:rsid w:val="3F755C61"/>
    <w:rsid w:val="3F7F82D2"/>
    <w:rsid w:val="3F833AF4"/>
    <w:rsid w:val="3FE81A20"/>
    <w:rsid w:val="403C7C4B"/>
    <w:rsid w:val="403F0D16"/>
    <w:rsid w:val="4091F5FE"/>
    <w:rsid w:val="40E86EA9"/>
    <w:rsid w:val="416C383C"/>
    <w:rsid w:val="41826ED7"/>
    <w:rsid w:val="4199CD1F"/>
    <w:rsid w:val="419F08D7"/>
    <w:rsid w:val="41ADC84B"/>
    <w:rsid w:val="41AFAFBF"/>
    <w:rsid w:val="4208B31E"/>
    <w:rsid w:val="4234A902"/>
    <w:rsid w:val="4247C182"/>
    <w:rsid w:val="425A61CA"/>
    <w:rsid w:val="425ED86F"/>
    <w:rsid w:val="429A27D1"/>
    <w:rsid w:val="42BC1528"/>
    <w:rsid w:val="42BD7FBF"/>
    <w:rsid w:val="4306BD8D"/>
    <w:rsid w:val="4328010C"/>
    <w:rsid w:val="43B5B2E9"/>
    <w:rsid w:val="43F16F89"/>
    <w:rsid w:val="44595020"/>
    <w:rsid w:val="44B30F66"/>
    <w:rsid w:val="44FD2D52"/>
    <w:rsid w:val="4524C798"/>
    <w:rsid w:val="45A60A32"/>
    <w:rsid w:val="45B28913"/>
    <w:rsid w:val="45DBF824"/>
    <w:rsid w:val="461EE08D"/>
    <w:rsid w:val="46A51B75"/>
    <w:rsid w:val="46D9B4AB"/>
    <w:rsid w:val="46E63F6B"/>
    <w:rsid w:val="47110746"/>
    <w:rsid w:val="47341456"/>
    <w:rsid w:val="4777C885"/>
    <w:rsid w:val="47A20CCE"/>
    <w:rsid w:val="480C88B2"/>
    <w:rsid w:val="48CF67E8"/>
    <w:rsid w:val="4928666C"/>
    <w:rsid w:val="496D53F1"/>
    <w:rsid w:val="498EFC66"/>
    <w:rsid w:val="49C393DA"/>
    <w:rsid w:val="4A023236"/>
    <w:rsid w:val="4A6983A4"/>
    <w:rsid w:val="4A89043D"/>
    <w:rsid w:val="4C69ADC7"/>
    <w:rsid w:val="4C714B7A"/>
    <w:rsid w:val="4C807AC4"/>
    <w:rsid w:val="4CCE8AAE"/>
    <w:rsid w:val="4D0E42CA"/>
    <w:rsid w:val="4D129AD8"/>
    <w:rsid w:val="4D2A5B43"/>
    <w:rsid w:val="4D3F39DA"/>
    <w:rsid w:val="4D473D8A"/>
    <w:rsid w:val="4D60A3BB"/>
    <w:rsid w:val="4D7AA5EE"/>
    <w:rsid w:val="4E3EEED5"/>
    <w:rsid w:val="4E5132B2"/>
    <w:rsid w:val="4ED8800A"/>
    <w:rsid w:val="4F1A155A"/>
    <w:rsid w:val="501A1059"/>
    <w:rsid w:val="501E09F9"/>
    <w:rsid w:val="5046E46D"/>
    <w:rsid w:val="50F200DD"/>
    <w:rsid w:val="50F9B7CD"/>
    <w:rsid w:val="50FCF8BF"/>
    <w:rsid w:val="5188CC29"/>
    <w:rsid w:val="51AAC3B8"/>
    <w:rsid w:val="51C87826"/>
    <w:rsid w:val="51F5D0BD"/>
    <w:rsid w:val="523E2B3D"/>
    <w:rsid w:val="529B79C9"/>
    <w:rsid w:val="52BA7B2C"/>
    <w:rsid w:val="52C268B2"/>
    <w:rsid w:val="52D97581"/>
    <w:rsid w:val="52E9A3BD"/>
    <w:rsid w:val="532666FD"/>
    <w:rsid w:val="5338D792"/>
    <w:rsid w:val="5354F911"/>
    <w:rsid w:val="53644887"/>
    <w:rsid w:val="536B8759"/>
    <w:rsid w:val="5372DFA2"/>
    <w:rsid w:val="53AB9A16"/>
    <w:rsid w:val="542E709F"/>
    <w:rsid w:val="54AB2F78"/>
    <w:rsid w:val="5562D5A5"/>
    <w:rsid w:val="55D6276D"/>
    <w:rsid w:val="55FA0974"/>
    <w:rsid w:val="5611C73A"/>
    <w:rsid w:val="565B6A07"/>
    <w:rsid w:val="5702E1F3"/>
    <w:rsid w:val="5749191F"/>
    <w:rsid w:val="574AB925"/>
    <w:rsid w:val="578D45FC"/>
    <w:rsid w:val="57939DAE"/>
    <w:rsid w:val="57B0607A"/>
    <w:rsid w:val="5808021B"/>
    <w:rsid w:val="588D5318"/>
    <w:rsid w:val="58A9D314"/>
    <w:rsid w:val="58B1224E"/>
    <w:rsid w:val="590DC82F"/>
    <w:rsid w:val="59303F9F"/>
    <w:rsid w:val="59660805"/>
    <w:rsid w:val="59BF098A"/>
    <w:rsid w:val="59D1066F"/>
    <w:rsid w:val="59FE78BD"/>
    <w:rsid w:val="5A1ADB9A"/>
    <w:rsid w:val="5A2E9B8F"/>
    <w:rsid w:val="5A4CF2AF"/>
    <w:rsid w:val="5A754500"/>
    <w:rsid w:val="5AE5385D"/>
    <w:rsid w:val="5AFE4DC7"/>
    <w:rsid w:val="5B5A4204"/>
    <w:rsid w:val="5BCA7688"/>
    <w:rsid w:val="5BF5A40F"/>
    <w:rsid w:val="5BFA73FA"/>
    <w:rsid w:val="5C0676CB"/>
    <w:rsid w:val="5C50229B"/>
    <w:rsid w:val="5C8BADA5"/>
    <w:rsid w:val="5CDB5339"/>
    <w:rsid w:val="5CE3834F"/>
    <w:rsid w:val="5D36CB98"/>
    <w:rsid w:val="5D8F97A1"/>
    <w:rsid w:val="5DF65546"/>
    <w:rsid w:val="5E03B0C2"/>
    <w:rsid w:val="5E2ABD3F"/>
    <w:rsid w:val="5E8274D2"/>
    <w:rsid w:val="5EB4CF29"/>
    <w:rsid w:val="5EE815E5"/>
    <w:rsid w:val="5EED96FE"/>
    <w:rsid w:val="5F05ED44"/>
    <w:rsid w:val="5F63E156"/>
    <w:rsid w:val="5FA604D6"/>
    <w:rsid w:val="5FAFE72F"/>
    <w:rsid w:val="5FFDDE02"/>
    <w:rsid w:val="609D8155"/>
    <w:rsid w:val="613F8365"/>
    <w:rsid w:val="621EDC2E"/>
    <w:rsid w:val="62483CD4"/>
    <w:rsid w:val="62606159"/>
    <w:rsid w:val="6276DD11"/>
    <w:rsid w:val="62F4851C"/>
    <w:rsid w:val="62FCB823"/>
    <w:rsid w:val="6337294D"/>
    <w:rsid w:val="6380EA45"/>
    <w:rsid w:val="638259D7"/>
    <w:rsid w:val="63A03F4F"/>
    <w:rsid w:val="63A1DD35"/>
    <w:rsid w:val="640585DF"/>
    <w:rsid w:val="641EC9C8"/>
    <w:rsid w:val="64DA186C"/>
    <w:rsid w:val="65866672"/>
    <w:rsid w:val="65E799BD"/>
    <w:rsid w:val="65F5453B"/>
    <w:rsid w:val="6628E6C8"/>
    <w:rsid w:val="6637E4F3"/>
    <w:rsid w:val="66A6FFD5"/>
    <w:rsid w:val="66F8FC2A"/>
    <w:rsid w:val="672DAB5E"/>
    <w:rsid w:val="6737E185"/>
    <w:rsid w:val="678C2D50"/>
    <w:rsid w:val="67D955BE"/>
    <w:rsid w:val="67F0E849"/>
    <w:rsid w:val="6853D291"/>
    <w:rsid w:val="686DE94A"/>
    <w:rsid w:val="68E7978B"/>
    <w:rsid w:val="69FF4049"/>
    <w:rsid w:val="6A09BAD2"/>
    <w:rsid w:val="6AC89C4C"/>
    <w:rsid w:val="6BF1D8BD"/>
    <w:rsid w:val="6C09B2D5"/>
    <w:rsid w:val="6C332AEC"/>
    <w:rsid w:val="6C399C77"/>
    <w:rsid w:val="6C4A51E4"/>
    <w:rsid w:val="6C66ACE0"/>
    <w:rsid w:val="6C7242E5"/>
    <w:rsid w:val="6CAED236"/>
    <w:rsid w:val="6CD23236"/>
    <w:rsid w:val="6D2E082B"/>
    <w:rsid w:val="6D731493"/>
    <w:rsid w:val="6D8D5D8A"/>
    <w:rsid w:val="6DA40133"/>
    <w:rsid w:val="6DF6E46D"/>
    <w:rsid w:val="6E0E3122"/>
    <w:rsid w:val="6E7D68CE"/>
    <w:rsid w:val="6ED954F9"/>
    <w:rsid w:val="6F81F2A6"/>
    <w:rsid w:val="6FBBABD1"/>
    <w:rsid w:val="70A27FE0"/>
    <w:rsid w:val="70D6AE9B"/>
    <w:rsid w:val="70EC1DAB"/>
    <w:rsid w:val="711DC307"/>
    <w:rsid w:val="715CD2E2"/>
    <w:rsid w:val="716D6908"/>
    <w:rsid w:val="718E9B73"/>
    <w:rsid w:val="722BBE92"/>
    <w:rsid w:val="7239A480"/>
    <w:rsid w:val="725D5CC6"/>
    <w:rsid w:val="728F5000"/>
    <w:rsid w:val="730F44BE"/>
    <w:rsid w:val="733ED602"/>
    <w:rsid w:val="738BCC3D"/>
    <w:rsid w:val="73E27339"/>
    <w:rsid w:val="74DD501E"/>
    <w:rsid w:val="752BF180"/>
    <w:rsid w:val="755B2CA3"/>
    <w:rsid w:val="75849DC6"/>
    <w:rsid w:val="758EA6BD"/>
    <w:rsid w:val="75AD9704"/>
    <w:rsid w:val="75E07EBD"/>
    <w:rsid w:val="76224235"/>
    <w:rsid w:val="7659008C"/>
    <w:rsid w:val="7674711E"/>
    <w:rsid w:val="771C852D"/>
    <w:rsid w:val="77318081"/>
    <w:rsid w:val="77328917"/>
    <w:rsid w:val="77A9F528"/>
    <w:rsid w:val="780C6C57"/>
    <w:rsid w:val="788EB6DA"/>
    <w:rsid w:val="78EAF864"/>
    <w:rsid w:val="79091609"/>
    <w:rsid w:val="79162401"/>
    <w:rsid w:val="792B888A"/>
    <w:rsid w:val="79305312"/>
    <w:rsid w:val="794C6FCF"/>
    <w:rsid w:val="798CA1D1"/>
    <w:rsid w:val="79AE1786"/>
    <w:rsid w:val="79B9CB5D"/>
    <w:rsid w:val="79C2DD4F"/>
    <w:rsid w:val="7A388C60"/>
    <w:rsid w:val="7A4787D5"/>
    <w:rsid w:val="7A86C8C5"/>
    <w:rsid w:val="7AEEA9B9"/>
    <w:rsid w:val="7AF9A299"/>
    <w:rsid w:val="7B357DB9"/>
    <w:rsid w:val="7BB2E3E6"/>
    <w:rsid w:val="7C0C2C92"/>
    <w:rsid w:val="7CFD450E"/>
    <w:rsid w:val="7D7C9911"/>
    <w:rsid w:val="7DD26845"/>
    <w:rsid w:val="7DDA55CB"/>
    <w:rsid w:val="7DE60EDC"/>
    <w:rsid w:val="7E202816"/>
    <w:rsid w:val="7E237682"/>
    <w:rsid w:val="7F4E1C0C"/>
    <w:rsid w:val="7FCE9414"/>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505DBD"/>
  <w15:chartTrackingRefBased/>
  <w15:docId w15:val="{B1DAE882-DF01-4242-A0AE-E88276A79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1" w:qFormat="1"/>
    <w:lsdException w:name="heading 4" w:uiPriority="9" w:qFormat="1"/>
    <w:lsdException w:name="heading 5" w:uiPriority="1"/>
    <w:lsdException w:name="heading 6" w:semiHidden="1" w:qFormat="1"/>
    <w:lsdException w:name="heading 7" w:semiHidden="1" w:qFormat="1"/>
    <w:lsdException w:name="heading 8" w:semiHidden="1" w:qFormat="1"/>
    <w:lsdException w:name="heading 9" w:uiPriority="1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semiHidden="1" w:uiPriority="39"/>
    <w:lsdException w:name="toc 8" w:uiPriority="39"/>
    <w:lsdException w:name="toc 9" w:semiHidden="1" w:uiPriority="39"/>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9"/>
    <w:lsdException w:name="List Bullet 3" w:uiPriority="19"/>
    <w:lsdException w:name="List Bullet 4" w:uiPriority="19"/>
    <w:lsdException w:name="List Bullet 5" w:uiPriority="19"/>
    <w:lsdException w:name="List Number 2" w:uiPriority="19"/>
    <w:lsdException w:name="List Number 3" w:uiPriority="19"/>
    <w:lsdException w:name="List Number 4" w:uiPriority="19"/>
    <w:lsdException w:name="List Number 5" w:uiPriority="19"/>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15"/>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8"/>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DE49DA"/>
    <w:pPr>
      <w:spacing w:after="0" w:line="240" w:lineRule="auto"/>
    </w:pPr>
  </w:style>
  <w:style w:type="paragraph" w:styleId="Heading1">
    <w:name w:val="heading 1"/>
    <w:basedOn w:val="Normal"/>
    <w:next w:val="BodyText"/>
    <w:link w:val="Heading1Char"/>
    <w:uiPriority w:val="9"/>
    <w:qFormat/>
    <w:rsid w:val="003407C1"/>
    <w:pPr>
      <w:spacing w:after="240" w:line="173" w:lineRule="auto"/>
      <w:outlineLvl w:val="0"/>
    </w:pPr>
    <w:rPr>
      <w:rFonts w:asciiTheme="majorHAnsi" w:eastAsiaTheme="majorEastAsia" w:hAnsiTheme="majorHAnsi" w:cstheme="majorBidi"/>
      <w:kern w:val="44"/>
      <w:sz w:val="44"/>
      <w:szCs w:val="32"/>
    </w:rPr>
  </w:style>
  <w:style w:type="paragraph" w:styleId="Heading2">
    <w:name w:val="heading 2"/>
    <w:basedOn w:val="Normal"/>
    <w:next w:val="BodyText"/>
    <w:link w:val="Heading2Char"/>
    <w:uiPriority w:val="9"/>
    <w:qFormat/>
    <w:rsid w:val="00903BE3"/>
    <w:pPr>
      <w:keepNext/>
      <w:keepLines/>
      <w:spacing w:before="240" w:after="120"/>
      <w:outlineLvl w:val="1"/>
    </w:pPr>
    <w:rPr>
      <w:rFonts w:ascii="Minderoo-Medium" w:eastAsiaTheme="majorEastAsia" w:hAnsi="Minderoo-Medium" w:cstheme="majorBidi"/>
      <w:sz w:val="32"/>
      <w:szCs w:val="26"/>
    </w:rPr>
  </w:style>
  <w:style w:type="paragraph" w:styleId="Heading3">
    <w:name w:val="heading 3"/>
    <w:basedOn w:val="Normal"/>
    <w:next w:val="BodyText"/>
    <w:link w:val="Heading3Char"/>
    <w:uiPriority w:val="1"/>
    <w:qFormat/>
    <w:rsid w:val="00E41501"/>
    <w:pPr>
      <w:keepNext/>
      <w:keepLines/>
      <w:spacing w:before="240" w:after="120"/>
      <w:outlineLvl w:val="2"/>
    </w:pPr>
    <w:rPr>
      <w:rFonts w:eastAsiaTheme="majorEastAsia" w:cstheme="majorBidi"/>
      <w:sz w:val="28"/>
      <w:szCs w:val="24"/>
    </w:rPr>
  </w:style>
  <w:style w:type="paragraph" w:styleId="Heading4">
    <w:name w:val="heading 4"/>
    <w:basedOn w:val="Normal"/>
    <w:next w:val="BodyText"/>
    <w:link w:val="Heading4Char"/>
    <w:uiPriority w:val="9"/>
    <w:qFormat/>
    <w:rsid w:val="00903BE3"/>
    <w:pPr>
      <w:keepNext/>
      <w:keepLines/>
      <w:spacing w:before="240" w:after="120"/>
      <w:outlineLvl w:val="3"/>
    </w:pPr>
    <w:rPr>
      <w:rFonts w:ascii="Minderoo-Medium" w:eastAsiaTheme="majorEastAsia" w:hAnsi="Minderoo-Medium" w:cstheme="majorBidi"/>
      <w:iCs/>
    </w:rPr>
  </w:style>
  <w:style w:type="paragraph" w:styleId="Heading5">
    <w:name w:val="heading 5"/>
    <w:basedOn w:val="Normal"/>
    <w:next w:val="BodyText"/>
    <w:link w:val="Heading5Char"/>
    <w:uiPriority w:val="99"/>
    <w:semiHidden/>
    <w:rsid w:val="00A55687"/>
    <w:pPr>
      <w:keepNext/>
      <w:keepLines/>
      <w:spacing w:before="240" w:after="120"/>
      <w:outlineLvl w:val="4"/>
    </w:pPr>
    <w:rPr>
      <w:rFonts w:eastAsiaTheme="majorEastAsia" w:cstheme="majorBidi"/>
      <w:color w:val="FF4F00" w:themeColor="accent1"/>
    </w:rPr>
  </w:style>
  <w:style w:type="paragraph" w:styleId="Heading9">
    <w:name w:val="heading 9"/>
    <w:aliases w:val="Appendix H1"/>
    <w:basedOn w:val="Normal"/>
    <w:next w:val="BodyText"/>
    <w:link w:val="Heading9Char"/>
    <w:uiPriority w:val="12"/>
    <w:semiHidden/>
    <w:qFormat/>
    <w:rsid w:val="001C5154"/>
    <w:pPr>
      <w:keepNext/>
      <w:pageBreakBefore/>
      <w:numPr>
        <w:numId w:val="11"/>
      </w:numPr>
      <w:spacing w:after="240" w:line="173" w:lineRule="auto"/>
      <w:outlineLvl w:val="8"/>
    </w:pPr>
    <w:rPr>
      <w:rFonts w:asciiTheme="majorHAnsi" w:hAnsiTheme="majorHAnsi"/>
      <w:iCs/>
      <w:kern w:val="44"/>
      <w:sz w:val="4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BodyText"/>
    <w:link w:val="ListParagraphChar"/>
    <w:uiPriority w:val="34"/>
    <w:qFormat/>
    <w:rsid w:val="000129BA"/>
    <w:pPr>
      <w:numPr>
        <w:numId w:val="6"/>
      </w:numPr>
    </w:pPr>
  </w:style>
  <w:style w:type="paragraph" w:customStyle="1" w:styleId="ListParagraph2">
    <w:name w:val="List Paragraph 2"/>
    <w:basedOn w:val="ListParagraph"/>
    <w:uiPriority w:val="19"/>
    <w:rsid w:val="000129BA"/>
    <w:pPr>
      <w:numPr>
        <w:ilvl w:val="1"/>
      </w:numPr>
    </w:pPr>
  </w:style>
  <w:style w:type="paragraph" w:customStyle="1" w:styleId="ListParagraph3">
    <w:name w:val="List Paragraph 3"/>
    <w:basedOn w:val="ListParagraph"/>
    <w:uiPriority w:val="19"/>
    <w:rsid w:val="000129BA"/>
    <w:pPr>
      <w:numPr>
        <w:ilvl w:val="2"/>
      </w:numPr>
    </w:pPr>
  </w:style>
  <w:style w:type="paragraph" w:customStyle="1" w:styleId="ListParagraph4">
    <w:name w:val="List Paragraph 4"/>
    <w:basedOn w:val="ListParagraph"/>
    <w:uiPriority w:val="19"/>
    <w:rsid w:val="000129BA"/>
    <w:pPr>
      <w:numPr>
        <w:ilvl w:val="3"/>
      </w:numPr>
    </w:pPr>
  </w:style>
  <w:style w:type="paragraph" w:customStyle="1" w:styleId="ListParagraph5">
    <w:name w:val="List Paragraph 5"/>
    <w:basedOn w:val="ListParagraph"/>
    <w:uiPriority w:val="19"/>
    <w:rsid w:val="000129BA"/>
    <w:pPr>
      <w:numPr>
        <w:ilvl w:val="4"/>
      </w:numPr>
    </w:pPr>
  </w:style>
  <w:style w:type="character" w:customStyle="1" w:styleId="Heading1Char">
    <w:name w:val="Heading 1 Char"/>
    <w:basedOn w:val="DefaultParagraphFont"/>
    <w:link w:val="Heading1"/>
    <w:uiPriority w:val="9"/>
    <w:rsid w:val="003407C1"/>
    <w:rPr>
      <w:rFonts w:asciiTheme="majorHAnsi" w:eastAsiaTheme="majorEastAsia" w:hAnsiTheme="majorHAnsi" w:cstheme="majorBidi"/>
      <w:kern w:val="44"/>
      <w:sz w:val="44"/>
      <w:szCs w:val="32"/>
    </w:rPr>
  </w:style>
  <w:style w:type="paragraph" w:customStyle="1" w:styleId="NumberedHeading1">
    <w:name w:val="Numbered Heading 1"/>
    <w:basedOn w:val="Heading1"/>
    <w:next w:val="BodyText"/>
    <w:uiPriority w:val="1"/>
    <w:qFormat/>
    <w:rsid w:val="000129BA"/>
    <w:pPr>
      <w:tabs>
        <w:tab w:val="num" w:pos="1134"/>
      </w:tabs>
      <w:ind w:left="1134" w:hanging="1134"/>
    </w:pPr>
  </w:style>
  <w:style w:type="character" w:customStyle="1" w:styleId="Heading2Char">
    <w:name w:val="Heading 2 Char"/>
    <w:basedOn w:val="DefaultParagraphFont"/>
    <w:link w:val="Heading2"/>
    <w:uiPriority w:val="9"/>
    <w:rsid w:val="00903BE3"/>
    <w:rPr>
      <w:rFonts w:ascii="Minderoo-Medium" w:eastAsiaTheme="majorEastAsia" w:hAnsi="Minderoo-Medium" w:cstheme="majorBidi"/>
      <w:sz w:val="32"/>
      <w:szCs w:val="26"/>
    </w:rPr>
  </w:style>
  <w:style w:type="paragraph" w:customStyle="1" w:styleId="NumberedHeading2">
    <w:name w:val="Numbered Heading 2"/>
    <w:basedOn w:val="Heading2"/>
    <w:next w:val="BodyText"/>
    <w:uiPriority w:val="1"/>
    <w:qFormat/>
    <w:rsid w:val="000129BA"/>
    <w:pPr>
      <w:tabs>
        <w:tab w:val="num" w:pos="1134"/>
      </w:tabs>
      <w:ind w:left="1134" w:hanging="1134"/>
    </w:pPr>
  </w:style>
  <w:style w:type="character" w:customStyle="1" w:styleId="Heading3Char">
    <w:name w:val="Heading 3 Char"/>
    <w:basedOn w:val="DefaultParagraphFont"/>
    <w:link w:val="Heading3"/>
    <w:uiPriority w:val="1"/>
    <w:rsid w:val="00E41501"/>
    <w:rPr>
      <w:rFonts w:eastAsiaTheme="majorEastAsia" w:cstheme="majorBidi"/>
      <w:sz w:val="28"/>
      <w:szCs w:val="24"/>
    </w:rPr>
  </w:style>
  <w:style w:type="paragraph" w:customStyle="1" w:styleId="NumberedHeading3">
    <w:name w:val="Numbered Heading 3"/>
    <w:basedOn w:val="Heading3"/>
    <w:next w:val="BodyText"/>
    <w:uiPriority w:val="1"/>
    <w:qFormat/>
    <w:rsid w:val="000129BA"/>
    <w:pPr>
      <w:tabs>
        <w:tab w:val="num" w:pos="1134"/>
      </w:tabs>
      <w:ind w:left="1134" w:hanging="1134"/>
    </w:pPr>
  </w:style>
  <w:style w:type="character" w:customStyle="1" w:styleId="Heading4Char">
    <w:name w:val="Heading 4 Char"/>
    <w:basedOn w:val="DefaultParagraphFont"/>
    <w:link w:val="Heading4"/>
    <w:uiPriority w:val="9"/>
    <w:rsid w:val="00903BE3"/>
    <w:rPr>
      <w:rFonts w:ascii="Minderoo-Medium" w:eastAsiaTheme="majorEastAsia" w:hAnsi="Minderoo-Medium" w:cstheme="majorBidi"/>
      <w:iCs/>
    </w:rPr>
  </w:style>
  <w:style w:type="paragraph" w:customStyle="1" w:styleId="NumberedHeading4">
    <w:name w:val="Numbered Heading 4"/>
    <w:basedOn w:val="Heading4"/>
    <w:next w:val="BodyText"/>
    <w:uiPriority w:val="1"/>
    <w:qFormat/>
    <w:rsid w:val="000129BA"/>
    <w:pPr>
      <w:tabs>
        <w:tab w:val="num" w:pos="1134"/>
      </w:tabs>
      <w:ind w:left="1134" w:hanging="1134"/>
    </w:pPr>
  </w:style>
  <w:style w:type="character" w:customStyle="1" w:styleId="Heading5Char">
    <w:name w:val="Heading 5 Char"/>
    <w:basedOn w:val="DefaultParagraphFont"/>
    <w:link w:val="Heading5"/>
    <w:uiPriority w:val="99"/>
    <w:semiHidden/>
    <w:rsid w:val="00A55687"/>
    <w:rPr>
      <w:rFonts w:eastAsiaTheme="majorEastAsia" w:cstheme="majorBidi"/>
      <w:color w:val="FF4F00" w:themeColor="accent1"/>
    </w:rPr>
  </w:style>
  <w:style w:type="paragraph" w:customStyle="1" w:styleId="NumberedHeading5">
    <w:name w:val="Numbered Heading 5"/>
    <w:basedOn w:val="Heading5"/>
    <w:next w:val="BodyText"/>
    <w:uiPriority w:val="1"/>
    <w:semiHidden/>
    <w:qFormat/>
    <w:rsid w:val="00552CA0"/>
    <w:pPr>
      <w:tabs>
        <w:tab w:val="num" w:pos="1134"/>
      </w:tabs>
      <w:ind w:left="1134" w:hanging="1134"/>
    </w:pPr>
  </w:style>
  <w:style w:type="paragraph" w:styleId="Caption">
    <w:name w:val="caption"/>
    <w:aliases w:val="Figure Caption"/>
    <w:basedOn w:val="Normal"/>
    <w:next w:val="FigureStyle"/>
    <w:qFormat/>
    <w:rsid w:val="0046639B"/>
    <w:pPr>
      <w:keepNext/>
      <w:tabs>
        <w:tab w:val="left" w:pos="1134"/>
      </w:tabs>
      <w:spacing w:before="240" w:after="120"/>
      <w:ind w:left="1134" w:hanging="1134"/>
      <w:jc w:val="center"/>
    </w:pPr>
    <w:rPr>
      <w:i/>
      <w:iCs/>
      <w:sz w:val="20"/>
      <w:szCs w:val="18"/>
    </w:rPr>
  </w:style>
  <w:style w:type="paragraph" w:customStyle="1" w:styleId="TableCaption">
    <w:name w:val="Table Caption"/>
    <w:basedOn w:val="BodyText"/>
    <w:next w:val="BodyText"/>
    <w:uiPriority w:val="6"/>
    <w:qFormat/>
    <w:rsid w:val="0046639B"/>
    <w:pPr>
      <w:keepNext/>
      <w:tabs>
        <w:tab w:val="left" w:pos="1134"/>
      </w:tabs>
      <w:spacing w:before="240"/>
      <w:ind w:left="1134" w:hanging="1134"/>
    </w:pPr>
    <w:rPr>
      <w:i/>
      <w:sz w:val="20"/>
    </w:rPr>
  </w:style>
  <w:style w:type="character" w:styleId="PlaceholderText">
    <w:name w:val="Placeholder Text"/>
    <w:basedOn w:val="DefaultParagraphFont"/>
    <w:uiPriority w:val="99"/>
    <w:semiHidden/>
    <w:rsid w:val="000129BA"/>
    <w:rPr>
      <w:color w:val="808080"/>
    </w:rPr>
  </w:style>
  <w:style w:type="paragraph" w:styleId="BodyText">
    <w:name w:val="Body Text"/>
    <w:basedOn w:val="Normal"/>
    <w:link w:val="BodyTextChar"/>
    <w:qFormat/>
    <w:rsid w:val="0091517D"/>
    <w:pPr>
      <w:spacing w:before="120" w:after="120" w:line="288" w:lineRule="auto"/>
    </w:pPr>
  </w:style>
  <w:style w:type="character" w:customStyle="1" w:styleId="BodyTextChar">
    <w:name w:val="Body Text Char"/>
    <w:basedOn w:val="DefaultParagraphFont"/>
    <w:link w:val="BodyText"/>
    <w:rsid w:val="0091517D"/>
  </w:style>
  <w:style w:type="paragraph" w:customStyle="1" w:styleId="FigureStyle">
    <w:name w:val="Figure Style"/>
    <w:basedOn w:val="Normal"/>
    <w:next w:val="BodyText"/>
    <w:uiPriority w:val="6"/>
    <w:qFormat/>
    <w:rsid w:val="000129BA"/>
    <w:pPr>
      <w:spacing w:before="120" w:after="240"/>
      <w:jc w:val="center"/>
    </w:pPr>
  </w:style>
  <w:style w:type="paragraph" w:styleId="ListBullet0">
    <w:name w:val="List Bullet"/>
    <w:basedOn w:val="BodyText"/>
    <w:uiPriority w:val="2"/>
    <w:qFormat/>
    <w:rsid w:val="0091517D"/>
    <w:pPr>
      <w:numPr>
        <w:numId w:val="13"/>
      </w:numPr>
    </w:pPr>
  </w:style>
  <w:style w:type="numbering" w:customStyle="1" w:styleId="ListBullet">
    <w:name w:val="List_Bullet"/>
    <w:uiPriority w:val="99"/>
    <w:rsid w:val="00A154D5"/>
    <w:pPr>
      <w:numPr>
        <w:numId w:val="3"/>
      </w:numPr>
    </w:pPr>
  </w:style>
  <w:style w:type="paragraph" w:customStyle="1" w:styleId="ListBullet6">
    <w:name w:val="List Bullet 6"/>
    <w:basedOn w:val="ListBullet0"/>
    <w:uiPriority w:val="19"/>
    <w:rsid w:val="000129BA"/>
    <w:pPr>
      <w:numPr>
        <w:ilvl w:val="5"/>
      </w:numPr>
    </w:pPr>
  </w:style>
  <w:style w:type="paragraph" w:styleId="ListBullet2">
    <w:name w:val="List Bullet 2"/>
    <w:basedOn w:val="ListBullet0"/>
    <w:uiPriority w:val="19"/>
    <w:rsid w:val="000129BA"/>
    <w:pPr>
      <w:numPr>
        <w:ilvl w:val="1"/>
      </w:numPr>
    </w:pPr>
  </w:style>
  <w:style w:type="paragraph" w:styleId="ListBullet3">
    <w:name w:val="List Bullet 3"/>
    <w:basedOn w:val="ListBullet0"/>
    <w:uiPriority w:val="19"/>
    <w:rsid w:val="000129BA"/>
    <w:pPr>
      <w:numPr>
        <w:ilvl w:val="2"/>
      </w:numPr>
    </w:pPr>
  </w:style>
  <w:style w:type="paragraph" w:styleId="ListBullet4">
    <w:name w:val="List Bullet 4"/>
    <w:basedOn w:val="ListBullet0"/>
    <w:uiPriority w:val="19"/>
    <w:rsid w:val="000129BA"/>
    <w:pPr>
      <w:numPr>
        <w:ilvl w:val="3"/>
      </w:numPr>
    </w:pPr>
  </w:style>
  <w:style w:type="paragraph" w:styleId="ListBullet5">
    <w:name w:val="List Bullet 5"/>
    <w:basedOn w:val="ListBullet0"/>
    <w:uiPriority w:val="19"/>
    <w:rsid w:val="000129BA"/>
    <w:pPr>
      <w:numPr>
        <w:ilvl w:val="4"/>
      </w:numPr>
    </w:pPr>
  </w:style>
  <w:style w:type="paragraph" w:styleId="ListNumber0">
    <w:name w:val="List Number"/>
    <w:basedOn w:val="BodyText"/>
    <w:uiPriority w:val="2"/>
    <w:qFormat/>
    <w:rsid w:val="007C2686"/>
    <w:pPr>
      <w:numPr>
        <w:numId w:val="10"/>
      </w:numPr>
    </w:pPr>
  </w:style>
  <w:style w:type="paragraph" w:customStyle="1" w:styleId="ListNumber6">
    <w:name w:val="List Number 6"/>
    <w:basedOn w:val="ListNumber0"/>
    <w:uiPriority w:val="19"/>
    <w:rsid w:val="000129BA"/>
    <w:pPr>
      <w:numPr>
        <w:ilvl w:val="5"/>
      </w:numPr>
    </w:pPr>
  </w:style>
  <w:style w:type="paragraph" w:customStyle="1" w:styleId="ListParagraph6">
    <w:name w:val="List Paragraph 6"/>
    <w:basedOn w:val="ListParagraph"/>
    <w:uiPriority w:val="19"/>
    <w:rsid w:val="000129BA"/>
    <w:pPr>
      <w:numPr>
        <w:ilvl w:val="5"/>
      </w:numPr>
    </w:pPr>
  </w:style>
  <w:style w:type="paragraph" w:styleId="ListNumber2">
    <w:name w:val="List Number 2"/>
    <w:basedOn w:val="ListNumber0"/>
    <w:uiPriority w:val="19"/>
    <w:rsid w:val="000129BA"/>
    <w:pPr>
      <w:numPr>
        <w:ilvl w:val="1"/>
      </w:numPr>
    </w:pPr>
  </w:style>
  <w:style w:type="paragraph" w:styleId="ListNumber3">
    <w:name w:val="List Number 3"/>
    <w:basedOn w:val="ListNumber0"/>
    <w:uiPriority w:val="19"/>
    <w:rsid w:val="000129BA"/>
    <w:pPr>
      <w:numPr>
        <w:ilvl w:val="2"/>
      </w:numPr>
    </w:pPr>
  </w:style>
  <w:style w:type="paragraph" w:styleId="ListNumber4">
    <w:name w:val="List Number 4"/>
    <w:basedOn w:val="ListNumber0"/>
    <w:uiPriority w:val="19"/>
    <w:rsid w:val="000129BA"/>
    <w:pPr>
      <w:numPr>
        <w:ilvl w:val="3"/>
      </w:numPr>
    </w:pPr>
  </w:style>
  <w:style w:type="paragraph" w:styleId="ListNumber5">
    <w:name w:val="List Number 5"/>
    <w:basedOn w:val="ListNumber0"/>
    <w:uiPriority w:val="19"/>
    <w:rsid w:val="000129BA"/>
    <w:pPr>
      <w:numPr>
        <w:ilvl w:val="4"/>
      </w:numPr>
    </w:pPr>
  </w:style>
  <w:style w:type="numbering" w:customStyle="1" w:styleId="ListNumber">
    <w:name w:val="List_Number"/>
    <w:uiPriority w:val="99"/>
    <w:rsid w:val="007C2686"/>
    <w:pPr>
      <w:numPr>
        <w:numId w:val="5"/>
      </w:numPr>
    </w:pPr>
  </w:style>
  <w:style w:type="numbering" w:customStyle="1" w:styleId="ListParagraph0">
    <w:name w:val="List Paragraph0"/>
    <w:uiPriority w:val="99"/>
    <w:rsid w:val="000129BA"/>
    <w:pPr>
      <w:numPr>
        <w:numId w:val="6"/>
      </w:numPr>
    </w:pPr>
  </w:style>
  <w:style w:type="paragraph" w:customStyle="1" w:styleId="ListAlpha0">
    <w:name w:val="List Alpha"/>
    <w:basedOn w:val="BodyText"/>
    <w:uiPriority w:val="2"/>
    <w:qFormat/>
    <w:rsid w:val="000129BA"/>
    <w:pPr>
      <w:numPr>
        <w:numId w:val="1"/>
      </w:numPr>
    </w:pPr>
  </w:style>
  <w:style w:type="paragraph" w:customStyle="1" w:styleId="ListAlpha2">
    <w:name w:val="List Alpha 2"/>
    <w:basedOn w:val="ListAlpha0"/>
    <w:uiPriority w:val="19"/>
    <w:rsid w:val="000129BA"/>
    <w:pPr>
      <w:numPr>
        <w:ilvl w:val="1"/>
      </w:numPr>
    </w:pPr>
  </w:style>
  <w:style w:type="paragraph" w:customStyle="1" w:styleId="ListAlpha3">
    <w:name w:val="List Alpha 3"/>
    <w:basedOn w:val="ListAlpha0"/>
    <w:uiPriority w:val="19"/>
    <w:rsid w:val="000129BA"/>
    <w:pPr>
      <w:numPr>
        <w:ilvl w:val="2"/>
      </w:numPr>
    </w:pPr>
  </w:style>
  <w:style w:type="paragraph" w:customStyle="1" w:styleId="ListAlpha4">
    <w:name w:val="List Alpha 4"/>
    <w:basedOn w:val="ListAlpha0"/>
    <w:uiPriority w:val="19"/>
    <w:rsid w:val="000129BA"/>
    <w:pPr>
      <w:numPr>
        <w:ilvl w:val="3"/>
      </w:numPr>
    </w:pPr>
  </w:style>
  <w:style w:type="paragraph" w:customStyle="1" w:styleId="ListAlpha5">
    <w:name w:val="List Alpha 5"/>
    <w:basedOn w:val="ListAlpha0"/>
    <w:uiPriority w:val="19"/>
    <w:rsid w:val="000129BA"/>
    <w:pPr>
      <w:numPr>
        <w:ilvl w:val="4"/>
      </w:numPr>
    </w:pPr>
  </w:style>
  <w:style w:type="paragraph" w:customStyle="1" w:styleId="ListAlpha6">
    <w:name w:val="List Alpha 6"/>
    <w:basedOn w:val="ListAlpha0"/>
    <w:uiPriority w:val="19"/>
    <w:rsid w:val="000129BA"/>
    <w:pPr>
      <w:numPr>
        <w:ilvl w:val="5"/>
      </w:numPr>
    </w:pPr>
  </w:style>
  <w:style w:type="numbering" w:customStyle="1" w:styleId="ListAlpha">
    <w:name w:val="List_Alpha"/>
    <w:uiPriority w:val="99"/>
    <w:rsid w:val="000129BA"/>
    <w:pPr>
      <w:numPr>
        <w:numId w:val="1"/>
      </w:numPr>
    </w:pPr>
  </w:style>
  <w:style w:type="numbering" w:customStyle="1" w:styleId="ListNbrHeading">
    <w:name w:val="List_NbrHeading"/>
    <w:uiPriority w:val="99"/>
    <w:rsid w:val="000129BA"/>
    <w:pPr>
      <w:numPr>
        <w:numId w:val="4"/>
      </w:numPr>
    </w:pPr>
  </w:style>
  <w:style w:type="paragraph" w:styleId="Title">
    <w:name w:val="Title"/>
    <w:basedOn w:val="Normal"/>
    <w:next w:val="BodyText"/>
    <w:link w:val="TitleChar"/>
    <w:uiPriority w:val="10"/>
    <w:qFormat/>
    <w:rsid w:val="00050C8C"/>
    <w:pPr>
      <w:spacing w:line="173" w:lineRule="auto"/>
      <w:ind w:right="1418"/>
    </w:pPr>
    <w:rPr>
      <w:rFonts w:asciiTheme="majorHAnsi" w:eastAsiaTheme="majorEastAsia" w:hAnsiTheme="majorHAnsi" w:cstheme="majorBidi"/>
      <w:caps/>
      <w:noProof/>
      <w:color w:val="000000" w:themeColor="text1"/>
      <w:sz w:val="100"/>
      <w:szCs w:val="56"/>
    </w:rPr>
  </w:style>
  <w:style w:type="character" w:customStyle="1" w:styleId="TitleChar">
    <w:name w:val="Title Char"/>
    <w:basedOn w:val="DefaultParagraphFont"/>
    <w:link w:val="Title"/>
    <w:uiPriority w:val="10"/>
    <w:rsid w:val="00050C8C"/>
    <w:rPr>
      <w:rFonts w:asciiTheme="majorHAnsi" w:eastAsiaTheme="majorEastAsia" w:hAnsiTheme="majorHAnsi" w:cstheme="majorBidi"/>
      <w:caps/>
      <w:noProof/>
      <w:color w:val="000000" w:themeColor="text1"/>
      <w:sz w:val="100"/>
      <w:szCs w:val="56"/>
    </w:rPr>
  </w:style>
  <w:style w:type="paragraph" w:styleId="Subtitle">
    <w:name w:val="Subtitle"/>
    <w:basedOn w:val="Normal"/>
    <w:next w:val="BodyText"/>
    <w:link w:val="SubtitleChar"/>
    <w:uiPriority w:val="11"/>
    <w:rsid w:val="00050C8C"/>
    <w:pPr>
      <w:numPr>
        <w:ilvl w:val="1"/>
      </w:numPr>
    </w:pPr>
    <w:rPr>
      <w:rFonts w:asciiTheme="majorHAnsi" w:eastAsiaTheme="minorEastAsia" w:hAnsiTheme="majorHAnsi"/>
      <w:sz w:val="40"/>
    </w:rPr>
  </w:style>
  <w:style w:type="character" w:customStyle="1" w:styleId="SubtitleChar">
    <w:name w:val="Subtitle Char"/>
    <w:basedOn w:val="DefaultParagraphFont"/>
    <w:link w:val="Subtitle"/>
    <w:uiPriority w:val="11"/>
    <w:rsid w:val="00050C8C"/>
    <w:rPr>
      <w:rFonts w:asciiTheme="majorHAnsi" w:eastAsiaTheme="minorEastAsia" w:hAnsiTheme="majorHAnsi"/>
      <w:sz w:val="40"/>
    </w:rPr>
  </w:style>
  <w:style w:type="paragraph" w:styleId="TOCHeading">
    <w:name w:val="TOC Heading"/>
    <w:basedOn w:val="Normal"/>
    <w:next w:val="Normal"/>
    <w:uiPriority w:val="39"/>
    <w:semiHidden/>
    <w:rsid w:val="00F04436"/>
    <w:pPr>
      <w:keepNext/>
      <w:spacing w:before="360" w:after="240" w:line="173" w:lineRule="auto"/>
    </w:pPr>
    <w:rPr>
      <w:rFonts w:asciiTheme="majorHAnsi" w:hAnsiTheme="majorHAnsi"/>
      <w:kern w:val="44"/>
      <w:sz w:val="44"/>
    </w:rPr>
  </w:style>
  <w:style w:type="paragraph" w:styleId="TOC4">
    <w:name w:val="toc 4"/>
    <w:basedOn w:val="TOC1"/>
    <w:next w:val="Normal"/>
    <w:uiPriority w:val="39"/>
    <w:semiHidden/>
    <w:rsid w:val="000129BA"/>
    <w:pPr>
      <w:tabs>
        <w:tab w:val="left" w:pos="851"/>
      </w:tabs>
      <w:ind w:left="851" w:hanging="851"/>
    </w:pPr>
  </w:style>
  <w:style w:type="paragraph" w:styleId="TOC5">
    <w:name w:val="toc 5"/>
    <w:basedOn w:val="TOC2"/>
    <w:next w:val="Normal"/>
    <w:uiPriority w:val="39"/>
    <w:semiHidden/>
    <w:rsid w:val="000129BA"/>
    <w:pPr>
      <w:tabs>
        <w:tab w:val="left" w:pos="851"/>
      </w:tabs>
      <w:ind w:left="851" w:hanging="851"/>
    </w:pPr>
  </w:style>
  <w:style w:type="paragraph" w:styleId="TOC1">
    <w:name w:val="toc 1"/>
    <w:basedOn w:val="Normal"/>
    <w:next w:val="Normal"/>
    <w:uiPriority w:val="39"/>
    <w:semiHidden/>
    <w:rsid w:val="00903BE3"/>
    <w:pPr>
      <w:pBdr>
        <w:top w:val="single" w:sz="4" w:space="4" w:color="auto"/>
        <w:between w:val="single" w:sz="4" w:space="4" w:color="auto"/>
      </w:pBdr>
      <w:tabs>
        <w:tab w:val="right" w:pos="9639"/>
      </w:tabs>
      <w:spacing w:before="200" w:after="120"/>
    </w:pPr>
    <w:rPr>
      <w:rFonts w:ascii="Minderoo-Medium" w:hAnsi="Minderoo-Medium"/>
    </w:rPr>
  </w:style>
  <w:style w:type="paragraph" w:styleId="TOC6">
    <w:name w:val="toc 6"/>
    <w:basedOn w:val="TOC3"/>
    <w:next w:val="Normal"/>
    <w:uiPriority w:val="39"/>
    <w:semiHidden/>
    <w:rsid w:val="000129BA"/>
    <w:pPr>
      <w:tabs>
        <w:tab w:val="left" w:pos="851"/>
      </w:tabs>
      <w:ind w:left="851" w:hanging="851"/>
    </w:pPr>
  </w:style>
  <w:style w:type="paragraph" w:styleId="Quote">
    <w:name w:val="Quote"/>
    <w:basedOn w:val="BodyText"/>
    <w:next w:val="Normal"/>
    <w:link w:val="QuoteChar"/>
    <w:uiPriority w:val="8"/>
    <w:rsid w:val="0046639B"/>
    <w:pPr>
      <w:spacing w:before="240" w:after="240"/>
      <w:ind w:left="567" w:right="567"/>
    </w:pPr>
    <w:rPr>
      <w:i/>
      <w:iCs/>
      <w:color w:val="FF4F00" w:themeColor="accent1"/>
    </w:rPr>
  </w:style>
  <w:style w:type="paragraph" w:styleId="TOC2">
    <w:name w:val="toc 2"/>
    <w:basedOn w:val="Normal"/>
    <w:next w:val="Normal"/>
    <w:uiPriority w:val="39"/>
    <w:semiHidden/>
    <w:rsid w:val="004118E4"/>
    <w:pPr>
      <w:tabs>
        <w:tab w:val="right" w:pos="9639"/>
      </w:tabs>
      <w:spacing w:before="60" w:after="60"/>
    </w:pPr>
  </w:style>
  <w:style w:type="paragraph" w:styleId="TOC3">
    <w:name w:val="toc 3"/>
    <w:basedOn w:val="Normal"/>
    <w:next w:val="Normal"/>
    <w:uiPriority w:val="39"/>
    <w:semiHidden/>
    <w:rsid w:val="000129BA"/>
    <w:pPr>
      <w:tabs>
        <w:tab w:val="right" w:leader="dot" w:pos="9639"/>
      </w:tabs>
      <w:spacing w:before="20" w:after="20"/>
    </w:pPr>
    <w:rPr>
      <w:sz w:val="20"/>
    </w:rPr>
  </w:style>
  <w:style w:type="character" w:customStyle="1" w:styleId="QuoteChar">
    <w:name w:val="Quote Char"/>
    <w:basedOn w:val="DefaultParagraphFont"/>
    <w:link w:val="Quote"/>
    <w:uiPriority w:val="8"/>
    <w:rsid w:val="0046639B"/>
    <w:rPr>
      <w:i/>
      <w:iCs/>
      <w:color w:val="FF4F00" w:themeColor="accent1"/>
    </w:rPr>
  </w:style>
  <w:style w:type="paragraph" w:styleId="Footer">
    <w:name w:val="footer"/>
    <w:basedOn w:val="Normal"/>
    <w:link w:val="FooterChar"/>
    <w:uiPriority w:val="99"/>
    <w:rsid w:val="00803D69"/>
    <w:pPr>
      <w:pBdr>
        <w:top w:val="single" w:sz="4" w:space="4" w:color="auto"/>
      </w:pBdr>
      <w:jc w:val="center"/>
    </w:pPr>
    <w:rPr>
      <w:caps/>
      <w:sz w:val="18"/>
    </w:rPr>
  </w:style>
  <w:style w:type="character" w:customStyle="1" w:styleId="FooterChar">
    <w:name w:val="Footer Char"/>
    <w:basedOn w:val="DefaultParagraphFont"/>
    <w:link w:val="Footer"/>
    <w:uiPriority w:val="99"/>
    <w:rsid w:val="00803D69"/>
    <w:rPr>
      <w:caps/>
      <w:sz w:val="18"/>
    </w:rPr>
  </w:style>
  <w:style w:type="paragraph" w:styleId="Header">
    <w:name w:val="header"/>
    <w:basedOn w:val="Normal"/>
    <w:link w:val="HeaderChar"/>
    <w:uiPriority w:val="99"/>
    <w:rsid w:val="00803D69"/>
    <w:pPr>
      <w:pBdr>
        <w:bottom w:val="single" w:sz="4" w:space="4" w:color="auto"/>
      </w:pBdr>
      <w:jc w:val="center"/>
    </w:pPr>
    <w:rPr>
      <w:sz w:val="18"/>
    </w:rPr>
  </w:style>
  <w:style w:type="character" w:customStyle="1" w:styleId="HeaderChar">
    <w:name w:val="Header Char"/>
    <w:basedOn w:val="DefaultParagraphFont"/>
    <w:link w:val="Header"/>
    <w:uiPriority w:val="99"/>
    <w:rsid w:val="00803D69"/>
    <w:rPr>
      <w:sz w:val="18"/>
    </w:rPr>
  </w:style>
  <w:style w:type="table" w:styleId="TableGrid">
    <w:name w:val="Table Grid"/>
    <w:aliases w:val="Table No Border"/>
    <w:basedOn w:val="TableNormal"/>
    <w:uiPriority w:val="99"/>
    <w:rsid w:val="000129BA"/>
    <w:pPr>
      <w:spacing w:after="0" w:line="240" w:lineRule="auto"/>
    </w:pPr>
    <w:tblPr>
      <w:tblCellMar>
        <w:left w:w="0" w:type="dxa"/>
        <w:right w:w="0" w:type="dxa"/>
      </w:tblCellMar>
    </w:tblPr>
  </w:style>
  <w:style w:type="paragraph" w:customStyle="1" w:styleId="TableText">
    <w:name w:val="Table Text"/>
    <w:basedOn w:val="Normal"/>
    <w:uiPriority w:val="3"/>
    <w:qFormat/>
    <w:rsid w:val="000129BA"/>
    <w:pPr>
      <w:spacing w:before="60" w:after="60"/>
      <w:ind w:left="113" w:right="113"/>
    </w:pPr>
  </w:style>
  <w:style w:type="paragraph" w:customStyle="1" w:styleId="TableHeading">
    <w:name w:val="Table Heading"/>
    <w:basedOn w:val="TableText"/>
    <w:uiPriority w:val="3"/>
    <w:qFormat/>
    <w:rsid w:val="00E82DF9"/>
    <w:rPr>
      <w:rFonts w:ascii="Minderoo-Medium" w:hAnsi="Minderoo-Medium"/>
    </w:rPr>
  </w:style>
  <w:style w:type="paragraph" w:customStyle="1" w:styleId="TableBullet">
    <w:name w:val="Table Bullet"/>
    <w:basedOn w:val="TableText"/>
    <w:uiPriority w:val="4"/>
    <w:qFormat/>
    <w:rsid w:val="000129BA"/>
    <w:pPr>
      <w:numPr>
        <w:numId w:val="9"/>
      </w:numPr>
    </w:pPr>
  </w:style>
  <w:style w:type="paragraph" w:customStyle="1" w:styleId="TableBullet2">
    <w:name w:val="Table Bullet 2"/>
    <w:basedOn w:val="TableBullet"/>
    <w:uiPriority w:val="19"/>
    <w:rsid w:val="000129BA"/>
    <w:pPr>
      <w:numPr>
        <w:ilvl w:val="1"/>
      </w:numPr>
    </w:pPr>
  </w:style>
  <w:style w:type="paragraph" w:customStyle="1" w:styleId="TableNumber">
    <w:name w:val="Table Number"/>
    <w:basedOn w:val="TableText"/>
    <w:uiPriority w:val="4"/>
    <w:qFormat/>
    <w:rsid w:val="000129BA"/>
    <w:pPr>
      <w:tabs>
        <w:tab w:val="num" w:pos="397"/>
      </w:tabs>
      <w:ind w:left="397" w:hanging="284"/>
    </w:pPr>
  </w:style>
  <w:style w:type="paragraph" w:customStyle="1" w:styleId="TableNumber2">
    <w:name w:val="Table Number 2"/>
    <w:basedOn w:val="TableNumber"/>
    <w:uiPriority w:val="19"/>
    <w:rsid w:val="000129BA"/>
    <w:pPr>
      <w:tabs>
        <w:tab w:val="clear" w:pos="397"/>
        <w:tab w:val="num" w:pos="680"/>
      </w:tabs>
      <w:ind w:left="680" w:hanging="283"/>
    </w:pPr>
  </w:style>
  <w:style w:type="numbering" w:customStyle="1" w:styleId="ListTableBullet">
    <w:name w:val="List_TableBullet"/>
    <w:uiPriority w:val="99"/>
    <w:rsid w:val="000129BA"/>
    <w:pPr>
      <w:numPr>
        <w:numId w:val="7"/>
      </w:numPr>
    </w:pPr>
  </w:style>
  <w:style w:type="numbering" w:customStyle="1" w:styleId="ListTableNumber">
    <w:name w:val="List_TableNumber"/>
    <w:uiPriority w:val="99"/>
    <w:rsid w:val="000129BA"/>
    <w:pPr>
      <w:numPr>
        <w:numId w:val="8"/>
      </w:numPr>
    </w:pPr>
  </w:style>
  <w:style w:type="paragraph" w:customStyle="1" w:styleId="AppendixH2">
    <w:name w:val="Appendix H2"/>
    <w:basedOn w:val="Heading2"/>
    <w:next w:val="BodyText"/>
    <w:uiPriority w:val="14"/>
    <w:semiHidden/>
    <w:qFormat/>
    <w:rsid w:val="001C5154"/>
    <w:pPr>
      <w:numPr>
        <w:ilvl w:val="1"/>
        <w:numId w:val="11"/>
      </w:numPr>
    </w:pPr>
  </w:style>
  <w:style w:type="paragraph" w:customStyle="1" w:styleId="AppendixH3">
    <w:name w:val="Appendix H3"/>
    <w:basedOn w:val="Heading3"/>
    <w:next w:val="BodyText"/>
    <w:uiPriority w:val="14"/>
    <w:semiHidden/>
    <w:qFormat/>
    <w:rsid w:val="001C5154"/>
    <w:pPr>
      <w:numPr>
        <w:ilvl w:val="2"/>
        <w:numId w:val="11"/>
      </w:numPr>
    </w:pPr>
  </w:style>
  <w:style w:type="numbering" w:customStyle="1" w:styleId="ListAppendix">
    <w:name w:val="List_Appendix"/>
    <w:uiPriority w:val="99"/>
    <w:rsid w:val="001C5154"/>
    <w:pPr>
      <w:numPr>
        <w:numId w:val="2"/>
      </w:numPr>
    </w:pPr>
  </w:style>
  <w:style w:type="paragraph" w:styleId="TOC8">
    <w:name w:val="toc 8"/>
    <w:basedOn w:val="TOC2"/>
    <w:next w:val="Normal"/>
    <w:uiPriority w:val="39"/>
    <w:semiHidden/>
    <w:rsid w:val="000129BA"/>
    <w:pPr>
      <w:tabs>
        <w:tab w:val="left" w:pos="1701"/>
      </w:tabs>
    </w:pPr>
  </w:style>
  <w:style w:type="paragraph" w:styleId="TableofFigures">
    <w:name w:val="table of figures"/>
    <w:basedOn w:val="Normal"/>
    <w:next w:val="Normal"/>
    <w:uiPriority w:val="99"/>
    <w:semiHidden/>
    <w:rsid w:val="000129BA"/>
    <w:pPr>
      <w:tabs>
        <w:tab w:val="left" w:pos="1134"/>
        <w:tab w:val="right" w:leader="dot" w:pos="9628"/>
      </w:tabs>
      <w:spacing w:before="60" w:after="60"/>
      <w:ind w:left="1134" w:hanging="1134"/>
    </w:pPr>
  </w:style>
  <w:style w:type="character" w:styleId="Hyperlink">
    <w:name w:val="Hyperlink"/>
    <w:basedOn w:val="DefaultParagraphFont"/>
    <w:uiPriority w:val="99"/>
    <w:rsid w:val="003F72BE"/>
    <w:rPr>
      <w:color w:val="4F83B3" w:themeColor="accent4"/>
      <w:u w:val="none"/>
    </w:rPr>
  </w:style>
  <w:style w:type="character" w:customStyle="1" w:styleId="Heading9Char">
    <w:name w:val="Heading 9 Char"/>
    <w:aliases w:val="Appendix H1 Char"/>
    <w:basedOn w:val="DefaultParagraphFont"/>
    <w:link w:val="Heading9"/>
    <w:uiPriority w:val="12"/>
    <w:semiHidden/>
    <w:rsid w:val="003407C1"/>
    <w:rPr>
      <w:rFonts w:asciiTheme="majorHAnsi" w:hAnsiTheme="majorHAnsi"/>
      <w:iCs/>
      <w:kern w:val="44"/>
      <w:sz w:val="44"/>
      <w:szCs w:val="21"/>
    </w:rPr>
  </w:style>
  <w:style w:type="paragraph" w:styleId="FootnoteText">
    <w:name w:val="footnote text"/>
    <w:basedOn w:val="Normal"/>
    <w:link w:val="FootnoteTextChar"/>
    <w:uiPriority w:val="99"/>
    <w:rsid w:val="000129BA"/>
    <w:rPr>
      <w:sz w:val="16"/>
      <w:szCs w:val="20"/>
    </w:rPr>
  </w:style>
  <w:style w:type="character" w:customStyle="1" w:styleId="FootnoteTextChar">
    <w:name w:val="Footnote Text Char"/>
    <w:basedOn w:val="DefaultParagraphFont"/>
    <w:link w:val="FootnoteText"/>
    <w:uiPriority w:val="99"/>
    <w:rsid w:val="000129BA"/>
    <w:rPr>
      <w:sz w:val="16"/>
      <w:szCs w:val="20"/>
    </w:rPr>
  </w:style>
  <w:style w:type="character" w:styleId="FootnoteReference">
    <w:name w:val="footnote reference"/>
    <w:basedOn w:val="DefaultParagraphFont"/>
    <w:uiPriority w:val="99"/>
    <w:semiHidden/>
    <w:rsid w:val="000129BA"/>
    <w:rPr>
      <w:vertAlign w:val="superscript"/>
    </w:rPr>
  </w:style>
  <w:style w:type="character" w:styleId="FollowedHyperlink">
    <w:name w:val="FollowedHyperlink"/>
    <w:basedOn w:val="DefaultParagraphFont"/>
    <w:uiPriority w:val="15"/>
    <w:rsid w:val="003F72BE"/>
    <w:rPr>
      <w:color w:val="4F83B3" w:themeColor="accent4"/>
      <w:u w:val="none"/>
    </w:rPr>
  </w:style>
  <w:style w:type="character" w:customStyle="1" w:styleId="UnresolvedMention1">
    <w:name w:val="Unresolved Mention1"/>
    <w:basedOn w:val="DefaultParagraphFont"/>
    <w:uiPriority w:val="99"/>
    <w:semiHidden/>
    <w:unhideWhenUsed/>
    <w:rsid w:val="003A0096"/>
    <w:rPr>
      <w:color w:val="605E5C"/>
      <w:shd w:val="clear" w:color="auto" w:fill="E1DFDD"/>
    </w:rPr>
  </w:style>
  <w:style w:type="table" w:customStyle="1" w:styleId="OrangeTable">
    <w:name w:val="Orange Table"/>
    <w:basedOn w:val="TableNormal"/>
    <w:uiPriority w:val="99"/>
    <w:rsid w:val="00E82DF9"/>
    <w:pPr>
      <w:spacing w:after="0" w:line="240" w:lineRule="auto"/>
    </w:pPr>
    <w:tblPr>
      <w:tblStyleRowBandSize w:val="1"/>
      <w:tblStyleColBandSize w:val="1"/>
      <w:tblBorders>
        <w:top w:val="single" w:sz="4" w:space="0" w:color="FF4F00" w:themeColor="accent1"/>
        <w:bottom w:val="single" w:sz="4" w:space="0" w:color="FF4F00" w:themeColor="accent1"/>
        <w:insideH w:val="single" w:sz="4" w:space="0" w:color="FF4F00" w:themeColor="accent1"/>
        <w:insideV w:val="single" w:sz="4" w:space="0" w:color="FF4F00" w:themeColor="accent1"/>
      </w:tblBorders>
      <w:tblCellMar>
        <w:left w:w="0" w:type="dxa"/>
        <w:right w:w="0" w:type="dxa"/>
      </w:tblCellMar>
    </w:tblPr>
    <w:tblStylePr w:type="firstRow">
      <w:rPr>
        <w:color w:val="000000" w:themeColor="text1"/>
      </w:rPr>
      <w:tblPr/>
      <w:tcPr>
        <w:tcBorders>
          <w:top w:val="nil"/>
          <w:left w:val="nil"/>
          <w:bottom w:val="nil"/>
          <w:right w:val="nil"/>
          <w:insideH w:val="nil"/>
          <w:insideV w:val="single" w:sz="4" w:space="0" w:color="FFFFFF" w:themeColor="background1"/>
          <w:tl2br w:val="nil"/>
          <w:tr2bl w:val="nil"/>
        </w:tcBorders>
        <w:shd w:val="clear" w:color="auto" w:fill="FF4F00" w:themeFill="accent1"/>
      </w:tcPr>
    </w:tblStylePr>
    <w:tblStylePr w:type="lastRow">
      <w:tblPr/>
      <w:tcPr>
        <w:shd w:val="clear" w:color="auto" w:fill="FFF6F3"/>
      </w:tcPr>
    </w:tblStylePr>
    <w:tblStylePr w:type="firstCol">
      <w:rPr>
        <w:color w:val="000000" w:themeColor="text1"/>
      </w:rPr>
      <w:tblPr/>
      <w:tcPr>
        <w:tcBorders>
          <w:insideH w:val="single" w:sz="4" w:space="0" w:color="FFFFFF" w:themeColor="background1"/>
        </w:tcBorders>
        <w:shd w:val="clear" w:color="auto" w:fill="FF4F00" w:themeFill="accent1"/>
      </w:tcPr>
    </w:tblStylePr>
    <w:tblStylePr w:type="lastCol">
      <w:tblPr/>
      <w:tcPr>
        <w:shd w:val="clear" w:color="auto" w:fill="FFF6F3"/>
      </w:tcPr>
    </w:tblStylePr>
    <w:tblStylePr w:type="band2Vert">
      <w:tblPr/>
      <w:tcPr>
        <w:shd w:val="clear" w:color="auto" w:fill="FFF6F3"/>
      </w:tcPr>
    </w:tblStylePr>
    <w:tblStylePr w:type="band2Horz">
      <w:tblPr/>
      <w:tcPr>
        <w:shd w:val="clear" w:color="auto" w:fill="FFF6F3"/>
      </w:tcPr>
    </w:tblStylePr>
  </w:style>
  <w:style w:type="table" w:customStyle="1" w:styleId="YellowTable">
    <w:name w:val="Yellow Table"/>
    <w:basedOn w:val="TableNormal"/>
    <w:uiPriority w:val="99"/>
    <w:rsid w:val="00E82DF9"/>
    <w:pPr>
      <w:spacing w:after="0" w:line="240" w:lineRule="auto"/>
    </w:pPr>
    <w:tblPr>
      <w:tblStyleRowBandSize w:val="1"/>
      <w:tblStyleColBandSize w:val="1"/>
      <w:tblBorders>
        <w:top w:val="single" w:sz="4" w:space="0" w:color="FFCD00" w:themeColor="accent2"/>
        <w:bottom w:val="single" w:sz="4" w:space="0" w:color="FFCD00" w:themeColor="accent2"/>
        <w:insideH w:val="single" w:sz="4" w:space="0" w:color="FFCD00" w:themeColor="accent2"/>
        <w:insideV w:val="single" w:sz="4" w:space="0" w:color="FFCD00" w:themeColor="accent2"/>
      </w:tblBorders>
      <w:tblCellMar>
        <w:left w:w="0" w:type="dxa"/>
        <w:right w:w="0" w:type="dxa"/>
      </w:tblCellMar>
    </w:tblPr>
    <w:tblStylePr w:type="firstRow">
      <w:rPr>
        <w:color w:val="auto"/>
      </w:rPr>
      <w:tblPr/>
      <w:tcPr>
        <w:tcBorders>
          <w:top w:val="nil"/>
          <w:left w:val="nil"/>
          <w:bottom w:val="nil"/>
          <w:right w:val="nil"/>
          <w:insideH w:val="nil"/>
          <w:insideV w:val="single" w:sz="4" w:space="0" w:color="FFFFFF" w:themeColor="background1"/>
          <w:tl2br w:val="nil"/>
          <w:tr2bl w:val="nil"/>
        </w:tcBorders>
        <w:shd w:val="clear" w:color="auto" w:fill="FFCD00" w:themeFill="accent2"/>
      </w:tcPr>
    </w:tblStylePr>
    <w:tblStylePr w:type="lastRow">
      <w:tblPr/>
      <w:tcPr>
        <w:shd w:val="clear" w:color="auto" w:fill="FFFAE7"/>
      </w:tcPr>
    </w:tblStylePr>
    <w:tblStylePr w:type="firstCol">
      <w:rPr>
        <w:color w:val="auto"/>
      </w:rPr>
      <w:tblPr/>
      <w:tcPr>
        <w:tcBorders>
          <w:insideH w:val="single" w:sz="4" w:space="0" w:color="FFFFFF" w:themeColor="background1"/>
        </w:tcBorders>
        <w:shd w:val="clear" w:color="auto" w:fill="FFCD00" w:themeFill="accent2"/>
      </w:tcPr>
    </w:tblStylePr>
    <w:tblStylePr w:type="lastCol">
      <w:tblPr/>
      <w:tcPr>
        <w:shd w:val="clear" w:color="auto" w:fill="FFFAE7"/>
      </w:tcPr>
    </w:tblStylePr>
    <w:tblStylePr w:type="band2Vert">
      <w:tblPr/>
      <w:tcPr>
        <w:shd w:val="clear" w:color="auto" w:fill="FFFAE7"/>
      </w:tcPr>
    </w:tblStylePr>
    <w:tblStylePr w:type="band2Horz">
      <w:tblPr/>
      <w:tcPr>
        <w:shd w:val="clear" w:color="auto" w:fill="FFFAE7"/>
      </w:tcPr>
    </w:tblStylePr>
  </w:style>
  <w:style w:type="table" w:customStyle="1" w:styleId="NeutralTable">
    <w:name w:val="Neutral Table"/>
    <w:basedOn w:val="TableNormal"/>
    <w:uiPriority w:val="99"/>
    <w:rsid w:val="00E82DF9"/>
    <w:pPr>
      <w:spacing w:after="0" w:line="240" w:lineRule="auto"/>
    </w:pPr>
    <w:tblPr>
      <w:tblStyleRowBandSize w:val="1"/>
      <w:tblStyleColBandSize w:val="1"/>
      <w:tblBorders>
        <w:top w:val="single" w:sz="4" w:space="0" w:color="E9D9C8" w:themeColor="accent5"/>
        <w:bottom w:val="single" w:sz="4" w:space="0" w:color="E9D9C8" w:themeColor="accent5"/>
        <w:insideH w:val="single" w:sz="4" w:space="0" w:color="E9D9C8" w:themeColor="accent5"/>
        <w:insideV w:val="single" w:sz="4" w:space="0" w:color="E9D9C8" w:themeColor="accent5"/>
      </w:tblBorders>
      <w:tblCellMar>
        <w:left w:w="0" w:type="dxa"/>
        <w:right w:w="0" w:type="dxa"/>
      </w:tblCellMar>
    </w:tblPr>
    <w:tblStylePr w:type="firstRow">
      <w:rPr>
        <w:color w:val="auto"/>
      </w:rPr>
      <w:tblPr/>
      <w:tcPr>
        <w:tcBorders>
          <w:insideH w:val="single" w:sz="4" w:space="0" w:color="FFFFFF" w:themeColor="background1"/>
          <w:insideV w:val="single" w:sz="4" w:space="0" w:color="FFFFFF" w:themeColor="background1"/>
        </w:tcBorders>
        <w:shd w:val="clear" w:color="auto" w:fill="E9D9C8" w:themeFill="accent5"/>
      </w:tcPr>
    </w:tblStylePr>
    <w:tblStylePr w:type="lastRow">
      <w:rPr>
        <w:b w:val="0"/>
      </w:rPr>
      <w:tblPr/>
      <w:tcPr>
        <w:shd w:val="clear" w:color="auto" w:fill="F6F0EA"/>
      </w:tcPr>
    </w:tblStylePr>
    <w:tblStylePr w:type="firstCol">
      <w:rPr>
        <w:color w:val="auto"/>
      </w:rPr>
      <w:tblPr/>
      <w:tcPr>
        <w:tcBorders>
          <w:top w:val="nil"/>
          <w:left w:val="nil"/>
          <w:bottom w:val="single" w:sz="4" w:space="0" w:color="E9D9C8" w:themeColor="accent5"/>
          <w:right w:val="nil"/>
          <w:insideH w:val="single" w:sz="4" w:space="0" w:color="FFFFFF" w:themeColor="background1"/>
          <w:insideV w:val="nil"/>
          <w:tl2br w:val="nil"/>
          <w:tr2bl w:val="nil"/>
        </w:tcBorders>
        <w:shd w:val="clear" w:color="auto" w:fill="E9D9C8" w:themeFill="accent5"/>
      </w:tcPr>
    </w:tblStylePr>
    <w:tblStylePr w:type="lastCol">
      <w:rPr>
        <w:b/>
      </w:rPr>
      <w:tblPr/>
      <w:tcPr>
        <w:shd w:val="clear" w:color="auto" w:fill="F6F0EA"/>
      </w:tcPr>
    </w:tblStylePr>
    <w:tblStylePr w:type="band2Vert">
      <w:tblPr/>
      <w:tcPr>
        <w:shd w:val="clear" w:color="auto" w:fill="F6F0EA"/>
      </w:tcPr>
    </w:tblStylePr>
    <w:tblStylePr w:type="band2Horz">
      <w:tblPr/>
      <w:tcPr>
        <w:shd w:val="clear" w:color="auto" w:fill="F6F0EA"/>
      </w:tcPr>
    </w:tblStylePr>
  </w:style>
  <w:style w:type="table" w:styleId="ListTable3">
    <w:name w:val="List Table 3"/>
    <w:basedOn w:val="TableNormal"/>
    <w:uiPriority w:val="48"/>
    <w:rsid w:val="000C2A28"/>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customStyle="1" w:styleId="Dot">
    <w:name w:val="Dot"/>
    <w:basedOn w:val="BodyText"/>
    <w:uiPriority w:val="12"/>
    <w:qFormat/>
    <w:rsid w:val="00A73555"/>
    <w:pPr>
      <w:spacing w:before="0" w:after="0" w:line="132" w:lineRule="auto"/>
    </w:pPr>
    <w:rPr>
      <w:rFonts w:ascii="Segoe UI" w:hAnsi="Segoe UI" w:cs="Segoe UI"/>
      <w:color w:val="000000" w:themeColor="text1"/>
      <w:sz w:val="56"/>
      <w:szCs w:val="56"/>
    </w:rPr>
  </w:style>
  <w:style w:type="paragraph" w:styleId="NoSpacing">
    <w:name w:val="No Spacing"/>
    <w:uiPriority w:val="1"/>
    <w:semiHidden/>
    <w:qFormat/>
    <w:rsid w:val="003A45F4"/>
    <w:pPr>
      <w:spacing w:after="0" w:line="240" w:lineRule="auto"/>
    </w:pPr>
  </w:style>
  <w:style w:type="character" w:customStyle="1" w:styleId="ListParagraphChar">
    <w:name w:val="List Paragraph Char"/>
    <w:link w:val="ListParagraph"/>
    <w:uiPriority w:val="34"/>
    <w:locked/>
    <w:rsid w:val="00510B96"/>
  </w:style>
  <w:style w:type="table" w:styleId="GridTable5Dark-Accent2">
    <w:name w:val="Grid Table 5 Dark Accent 2"/>
    <w:basedOn w:val="TableNormal"/>
    <w:uiPriority w:val="50"/>
    <w:rsid w:val="000C2A2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5C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D0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D0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D0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D00" w:themeFill="accent2"/>
      </w:tcPr>
    </w:tblStylePr>
    <w:tblStylePr w:type="band1Vert">
      <w:tblPr/>
      <w:tcPr>
        <w:shd w:val="clear" w:color="auto" w:fill="FFEB99" w:themeFill="accent2" w:themeFillTint="66"/>
      </w:tcPr>
    </w:tblStylePr>
    <w:tblStylePr w:type="band1Horz">
      <w:tblPr/>
      <w:tcPr>
        <w:shd w:val="clear" w:color="auto" w:fill="FFEB99" w:themeFill="accent2" w:themeFillTint="66"/>
      </w:tcPr>
    </w:tblStylePr>
  </w:style>
  <w:style w:type="table" w:styleId="ListTable1Light-Accent3">
    <w:name w:val="List Table 1 Light Accent 3"/>
    <w:basedOn w:val="TableNormal"/>
    <w:uiPriority w:val="46"/>
    <w:rsid w:val="00DF3989"/>
    <w:pPr>
      <w:spacing w:after="0" w:line="240" w:lineRule="auto"/>
    </w:pPr>
    <w:tblPr>
      <w:tblStyleRowBandSize w:val="1"/>
      <w:tblStyleColBandSize w:val="1"/>
    </w:tblPr>
    <w:tblStylePr w:type="firstRow">
      <w:rPr>
        <w:b/>
        <w:bCs/>
      </w:rPr>
      <w:tblPr/>
      <w:tcPr>
        <w:tcBorders>
          <w:bottom w:val="single" w:sz="4" w:space="0" w:color="666666" w:themeColor="accent3" w:themeTint="99"/>
        </w:tcBorders>
      </w:tcPr>
    </w:tblStylePr>
    <w:tblStylePr w:type="lastRow">
      <w:rPr>
        <w:b/>
        <w:bCs/>
      </w:rPr>
      <w:tblPr/>
      <w:tcPr>
        <w:tcBorders>
          <w:top w:val="single" w:sz="4" w:space="0" w:color="666666" w:themeColor="accent3" w:themeTint="99"/>
        </w:tcBorders>
      </w:tcPr>
    </w:tblStylePr>
    <w:tblStylePr w:type="firstCol">
      <w:rPr>
        <w:b/>
        <w:bCs/>
      </w:rPr>
    </w:tblStylePr>
    <w:tblStylePr w:type="lastCol">
      <w:rPr>
        <w:b/>
        <w:bCs/>
      </w:rPr>
    </w:tblStylePr>
    <w:tblStylePr w:type="band1Vert">
      <w:tblPr/>
      <w:tcPr>
        <w:shd w:val="clear" w:color="auto" w:fill="CCCCCC" w:themeFill="accent3" w:themeFillTint="33"/>
      </w:tcPr>
    </w:tblStylePr>
    <w:tblStylePr w:type="band1Horz">
      <w:tblPr/>
      <w:tcPr>
        <w:shd w:val="clear" w:color="auto" w:fill="CCCCCC" w:themeFill="accent3" w:themeFillTint="33"/>
      </w:tcPr>
    </w:tblStylePr>
  </w:style>
  <w:style w:type="table" w:styleId="GridTable1Light-Accent3">
    <w:name w:val="Grid Table 1 Light Accent 3"/>
    <w:basedOn w:val="TableNormal"/>
    <w:uiPriority w:val="46"/>
    <w:rsid w:val="00DF3989"/>
    <w:pPr>
      <w:spacing w:after="0" w:line="240" w:lineRule="auto"/>
    </w:pPr>
    <w:tblPr>
      <w:tblStyleRowBandSize w:val="1"/>
      <w:tblStyleColBandSize w:val="1"/>
      <w:tblBorders>
        <w:top w:val="single" w:sz="4" w:space="0" w:color="999999" w:themeColor="accent3" w:themeTint="66"/>
        <w:left w:val="single" w:sz="4" w:space="0" w:color="999999" w:themeColor="accent3" w:themeTint="66"/>
        <w:bottom w:val="single" w:sz="4" w:space="0" w:color="999999" w:themeColor="accent3" w:themeTint="66"/>
        <w:right w:val="single" w:sz="4" w:space="0" w:color="999999" w:themeColor="accent3" w:themeTint="66"/>
        <w:insideH w:val="single" w:sz="4" w:space="0" w:color="999999" w:themeColor="accent3" w:themeTint="66"/>
        <w:insideV w:val="single" w:sz="4" w:space="0" w:color="999999" w:themeColor="accent3" w:themeTint="66"/>
      </w:tblBorders>
    </w:tblPr>
    <w:tblStylePr w:type="firstRow">
      <w:rPr>
        <w:b/>
        <w:bCs/>
      </w:rPr>
      <w:tblPr/>
      <w:tcPr>
        <w:tcBorders>
          <w:bottom w:val="single" w:sz="12" w:space="0" w:color="666666" w:themeColor="accent3" w:themeTint="99"/>
        </w:tcBorders>
      </w:tcPr>
    </w:tblStylePr>
    <w:tblStylePr w:type="lastRow">
      <w:rPr>
        <w:b/>
        <w:bCs/>
      </w:rPr>
      <w:tblPr/>
      <w:tcPr>
        <w:tcBorders>
          <w:top w:val="double" w:sz="2" w:space="0" w:color="666666" w:themeColor="accent3" w:themeTint="99"/>
        </w:tcBorders>
      </w:tcPr>
    </w:tblStylePr>
    <w:tblStylePr w:type="firstCol">
      <w:rPr>
        <w:b/>
        <w:bCs/>
      </w:rPr>
    </w:tblStylePr>
    <w:tblStylePr w:type="lastCol">
      <w:rPr>
        <w:b/>
        <w:bCs/>
      </w:rPr>
    </w:tblStylePr>
  </w:style>
  <w:style w:type="table" w:styleId="ListTable5Dark">
    <w:name w:val="List Table 5 Dark"/>
    <w:basedOn w:val="TableNormal"/>
    <w:uiPriority w:val="50"/>
    <w:rsid w:val="00754156"/>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5Dark">
    <w:name w:val="Grid Table 5 Dark"/>
    <w:basedOn w:val="TableNormal"/>
    <w:uiPriority w:val="50"/>
    <w:rsid w:val="0075415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3">
    <w:name w:val="Grid Table 5 Dark Accent 3"/>
    <w:basedOn w:val="TableNormal"/>
    <w:uiPriority w:val="50"/>
    <w:rsid w:val="00735AB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accent3"/>
      </w:tcPr>
    </w:tblStylePr>
    <w:tblStylePr w:type="band1Vert">
      <w:tblPr/>
      <w:tcPr>
        <w:shd w:val="clear" w:color="auto" w:fill="999999" w:themeFill="accent3" w:themeFillTint="66"/>
      </w:tcPr>
    </w:tblStylePr>
    <w:tblStylePr w:type="band1Horz">
      <w:tblPr/>
      <w:tcPr>
        <w:shd w:val="clear" w:color="auto" w:fill="999999" w:themeFill="accent3" w:themeFillTint="66"/>
      </w:tcPr>
    </w:tblStylePr>
  </w:style>
  <w:style w:type="table" w:customStyle="1" w:styleId="BlackTable">
    <w:name w:val="Black Table"/>
    <w:basedOn w:val="TableNormal"/>
    <w:uiPriority w:val="99"/>
    <w:rsid w:val="00E82DF9"/>
    <w:pPr>
      <w:spacing w:after="0" w:line="240" w:lineRule="auto"/>
    </w:pPr>
    <w:tblPr>
      <w:tblStyleRowBandSize w:val="1"/>
      <w:tblBorders>
        <w:top w:val="single" w:sz="4" w:space="0" w:color="auto"/>
        <w:bottom w:val="single" w:sz="4" w:space="0" w:color="auto"/>
        <w:insideH w:val="single" w:sz="4" w:space="0" w:color="auto"/>
        <w:insideV w:val="single" w:sz="4" w:space="0" w:color="auto"/>
      </w:tblBorders>
      <w:tblCellMar>
        <w:left w:w="0" w:type="dxa"/>
        <w:right w:w="0" w:type="dxa"/>
      </w:tblCellMar>
    </w:tblPr>
    <w:tblStylePr w:type="firstRow">
      <w:rPr>
        <w:color w:val="FFFFFF" w:themeColor="background1"/>
      </w:rPr>
      <w:tblPr/>
      <w:tcPr>
        <w:tcBorders>
          <w:top w:val="nil"/>
          <w:left w:val="nil"/>
          <w:bottom w:val="nil"/>
          <w:right w:val="nil"/>
          <w:insideH w:val="nil"/>
          <w:insideV w:val="single" w:sz="4" w:space="0" w:color="FFFFFF" w:themeColor="background1"/>
          <w:tl2br w:val="nil"/>
          <w:tr2bl w:val="nil"/>
        </w:tcBorders>
        <w:shd w:val="clear" w:color="auto" w:fill="000000" w:themeFill="text1"/>
      </w:tcPr>
    </w:tblStylePr>
    <w:tblStylePr w:type="firstCol">
      <w:tblPr/>
      <w:tcPr>
        <w:tcBorders>
          <w:insideH w:val="single" w:sz="4" w:space="0" w:color="FFFFFF" w:themeColor="background1"/>
        </w:tcBorders>
        <w:shd w:val="clear" w:color="auto" w:fill="000000" w:themeFill="text1"/>
      </w:tcPr>
    </w:tblStylePr>
    <w:tblStylePr w:type="band2Horz">
      <w:tblPr/>
      <w:tcPr>
        <w:shd w:val="clear" w:color="auto" w:fill="F2F2F2" w:themeFill="background1" w:themeFillShade="F2"/>
      </w:tcPr>
    </w:tblStylePr>
  </w:style>
  <w:style w:type="table" w:styleId="GridTable5Dark-Accent5">
    <w:name w:val="Grid Table 5 Dark Accent 5"/>
    <w:basedOn w:val="TableNormal"/>
    <w:uiPriority w:val="50"/>
    <w:rsid w:val="00565C9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7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9D9C8"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9D9C8"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9D9C8"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9D9C8" w:themeFill="accent5"/>
      </w:tcPr>
    </w:tblStylePr>
    <w:tblStylePr w:type="band1Vert">
      <w:tblPr/>
      <w:tcPr>
        <w:shd w:val="clear" w:color="auto" w:fill="F6EFE8" w:themeFill="accent5" w:themeFillTint="66"/>
      </w:tcPr>
    </w:tblStylePr>
    <w:tblStylePr w:type="band1Horz">
      <w:tblPr/>
      <w:tcPr>
        <w:shd w:val="clear" w:color="auto" w:fill="F6EFE8" w:themeFill="accent5" w:themeFillTint="66"/>
      </w:tcPr>
    </w:tblStylePr>
  </w:style>
  <w:style w:type="table" w:customStyle="1" w:styleId="ResolutionTable">
    <w:name w:val="Resolution Table"/>
    <w:basedOn w:val="TableNormal"/>
    <w:uiPriority w:val="99"/>
    <w:rsid w:val="00AC6B95"/>
    <w:pPr>
      <w:spacing w:after="0" w:line="240" w:lineRule="auto"/>
    </w:pPr>
    <w:tblPr>
      <w:tblCellMar>
        <w:left w:w="0" w:type="dxa"/>
        <w:right w:w="0" w:type="dxa"/>
      </w:tblCellMar>
    </w:tblPr>
    <w:tcPr>
      <w:shd w:val="clear" w:color="auto" w:fill="E9D9C8" w:themeFill="accent5"/>
    </w:tcPr>
  </w:style>
  <w:style w:type="table" w:styleId="GridTable5Dark-Accent4">
    <w:name w:val="Grid Table 5 Dark Accent 4"/>
    <w:basedOn w:val="TableNormal"/>
    <w:uiPriority w:val="50"/>
    <w:rsid w:val="00FF714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6E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3B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3B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3B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3B3" w:themeFill="accent4"/>
      </w:tcPr>
    </w:tblStylePr>
    <w:tblStylePr w:type="band1Vert">
      <w:tblPr/>
      <w:tcPr>
        <w:shd w:val="clear" w:color="auto" w:fill="B8CDE0" w:themeFill="accent4" w:themeFillTint="66"/>
      </w:tcPr>
    </w:tblStylePr>
    <w:tblStylePr w:type="band1Horz">
      <w:tblPr/>
      <w:tcPr>
        <w:shd w:val="clear" w:color="auto" w:fill="B8CDE0" w:themeFill="accent4" w:themeFillTint="66"/>
      </w:tcPr>
    </w:tblStylePr>
  </w:style>
  <w:style w:type="character" w:customStyle="1" w:styleId="Bold">
    <w:name w:val="Bold"/>
    <w:basedOn w:val="DefaultParagraphFont"/>
    <w:qFormat/>
    <w:rsid w:val="00CE480C"/>
    <w:rPr>
      <w:rFonts w:ascii="Minderoo-Medium" w:hAnsi="Minderoo-Medium"/>
    </w:rPr>
  </w:style>
  <w:style w:type="table" w:customStyle="1" w:styleId="BlueTable">
    <w:name w:val="Blue Table"/>
    <w:basedOn w:val="TableNormal"/>
    <w:uiPriority w:val="99"/>
    <w:rsid w:val="00E82DF9"/>
    <w:pPr>
      <w:spacing w:after="0" w:line="240" w:lineRule="auto"/>
    </w:pPr>
    <w:tblPr>
      <w:tblStyleRowBandSize w:val="1"/>
      <w:tblStyleColBandSize w:val="1"/>
      <w:tblBorders>
        <w:top w:val="single" w:sz="4" w:space="0" w:color="4F83B3" w:themeColor="accent4"/>
        <w:bottom w:val="single" w:sz="4" w:space="0" w:color="4F83B3" w:themeColor="accent4"/>
        <w:insideH w:val="single" w:sz="4" w:space="0" w:color="4F83B3" w:themeColor="accent4"/>
        <w:insideV w:val="single" w:sz="4" w:space="0" w:color="4F83B3" w:themeColor="accent4"/>
      </w:tblBorders>
      <w:tblCellMar>
        <w:left w:w="0" w:type="dxa"/>
        <w:right w:w="0" w:type="dxa"/>
      </w:tblCellMar>
    </w:tblPr>
    <w:tblStylePr w:type="firstRow">
      <w:rPr>
        <w:color w:val="000000" w:themeColor="text1"/>
      </w:rPr>
      <w:tblPr/>
      <w:tcPr>
        <w:tcBorders>
          <w:top w:val="nil"/>
          <w:left w:val="nil"/>
          <w:bottom w:val="nil"/>
          <w:right w:val="nil"/>
          <w:insideH w:val="nil"/>
          <w:insideV w:val="single" w:sz="4" w:space="0" w:color="FFFFFF" w:themeColor="background1"/>
          <w:tl2br w:val="nil"/>
          <w:tr2bl w:val="nil"/>
        </w:tcBorders>
        <w:shd w:val="clear" w:color="auto" w:fill="4F83B3" w:themeFill="accent4"/>
      </w:tcPr>
    </w:tblStylePr>
    <w:tblStylePr w:type="lastRow">
      <w:tblPr/>
      <w:tcPr>
        <w:shd w:val="clear" w:color="auto" w:fill="EEF3F8"/>
      </w:tcPr>
    </w:tblStylePr>
    <w:tblStylePr w:type="firstCol">
      <w:rPr>
        <w:color w:val="000000" w:themeColor="text1"/>
      </w:rPr>
      <w:tblPr/>
      <w:tcPr>
        <w:tcBorders>
          <w:insideH w:val="single" w:sz="4" w:space="0" w:color="FFFFFF" w:themeColor="background1"/>
        </w:tcBorders>
        <w:shd w:val="clear" w:color="auto" w:fill="4F83B3" w:themeFill="accent4"/>
      </w:tcPr>
    </w:tblStylePr>
    <w:tblStylePr w:type="lastCol">
      <w:tblPr/>
      <w:tcPr>
        <w:shd w:val="clear" w:color="auto" w:fill="EEF3F8"/>
      </w:tcPr>
    </w:tblStylePr>
    <w:tblStylePr w:type="band2Vert">
      <w:tblPr/>
      <w:tcPr>
        <w:shd w:val="clear" w:color="auto" w:fill="EEF3F8"/>
      </w:tcPr>
    </w:tblStylePr>
    <w:tblStylePr w:type="band2Horz">
      <w:tblPr/>
      <w:tcPr>
        <w:shd w:val="clear" w:color="auto" w:fill="EEF3F8"/>
      </w:tcPr>
    </w:tblStylePr>
  </w:style>
  <w:style w:type="table" w:customStyle="1" w:styleId="WalkFreeTable">
    <w:name w:val="Walk Free Table"/>
    <w:basedOn w:val="TableNormal"/>
    <w:uiPriority w:val="99"/>
    <w:rsid w:val="00E82DF9"/>
    <w:pPr>
      <w:spacing w:after="0" w:line="240" w:lineRule="auto"/>
    </w:pPr>
    <w:tblPr>
      <w:tblStyleRowBandSize w:val="1"/>
      <w:tblStyleColBandSize w:val="1"/>
      <w:tblBorders>
        <w:top w:val="single" w:sz="4" w:space="0" w:color="8DC09F" w:themeColor="text2"/>
        <w:bottom w:val="single" w:sz="4" w:space="0" w:color="8DC09F" w:themeColor="text2"/>
        <w:insideH w:val="single" w:sz="4" w:space="0" w:color="8DC09F" w:themeColor="text2"/>
        <w:insideV w:val="single" w:sz="4" w:space="0" w:color="8DC09F" w:themeColor="text2"/>
      </w:tblBorders>
      <w:tblCellMar>
        <w:left w:w="0" w:type="dxa"/>
        <w:right w:w="0" w:type="dxa"/>
      </w:tblCellMar>
    </w:tblPr>
    <w:tcPr>
      <w:shd w:val="clear" w:color="auto" w:fill="auto"/>
    </w:tcPr>
    <w:tblStylePr w:type="firstRow">
      <w:rPr>
        <w:color w:val="000000" w:themeColor="text1"/>
      </w:rPr>
      <w:tblPr/>
      <w:tcPr>
        <w:tcBorders>
          <w:top w:val="nil"/>
          <w:left w:val="nil"/>
          <w:bottom w:val="nil"/>
          <w:right w:val="nil"/>
          <w:insideH w:val="nil"/>
          <w:insideV w:val="single" w:sz="4" w:space="0" w:color="FFFFFF" w:themeColor="background1"/>
          <w:tl2br w:val="nil"/>
          <w:tr2bl w:val="nil"/>
        </w:tcBorders>
        <w:shd w:val="clear" w:color="auto" w:fill="8DC09F" w:themeFill="text2"/>
      </w:tcPr>
    </w:tblStylePr>
    <w:tblStylePr w:type="lastRow">
      <w:tblPr/>
      <w:tcPr>
        <w:shd w:val="clear" w:color="auto" w:fill="E8F2EB" w:themeFill="text2" w:themeFillTint="33"/>
      </w:tcPr>
    </w:tblStylePr>
    <w:tblStylePr w:type="firstCol">
      <w:rPr>
        <w:color w:val="000000" w:themeColor="text1"/>
      </w:rPr>
      <w:tblPr/>
      <w:tcPr>
        <w:tcBorders>
          <w:insideH w:val="single" w:sz="4" w:space="0" w:color="FFFFFF" w:themeColor="background1"/>
        </w:tcBorders>
        <w:shd w:val="clear" w:color="auto" w:fill="8DC09F" w:themeFill="text2"/>
      </w:tcPr>
    </w:tblStylePr>
    <w:tblStylePr w:type="lastCol">
      <w:tblPr/>
      <w:tcPr>
        <w:shd w:val="clear" w:color="auto" w:fill="E8F2EB" w:themeFill="text2" w:themeFillTint="33"/>
      </w:tcPr>
    </w:tblStylePr>
    <w:tblStylePr w:type="band2Vert">
      <w:tblPr/>
      <w:tcPr>
        <w:shd w:val="clear" w:color="auto" w:fill="E8F2EB" w:themeFill="text2" w:themeFillTint="33"/>
      </w:tcPr>
    </w:tblStylePr>
    <w:tblStylePr w:type="band2Horz">
      <w:tblPr/>
      <w:tcPr>
        <w:shd w:val="clear" w:color="auto" w:fill="E8F2EB" w:themeFill="text2" w:themeFillTint="33"/>
      </w:tcPr>
    </w:tblStylePr>
  </w:style>
  <w:style w:type="table" w:customStyle="1" w:styleId="GenerationOneTable">
    <w:name w:val="Generation One Table"/>
    <w:basedOn w:val="TableNormal"/>
    <w:uiPriority w:val="99"/>
    <w:rsid w:val="00E82DF9"/>
    <w:pPr>
      <w:spacing w:after="0" w:line="240" w:lineRule="auto"/>
    </w:pPr>
    <w:tblPr>
      <w:tblStyleRowBandSize w:val="1"/>
      <w:tblStyleColBandSize w:val="1"/>
      <w:tblBorders>
        <w:top w:val="single" w:sz="4" w:space="0" w:color="AD985F" w:themeColor="background2"/>
        <w:bottom w:val="single" w:sz="4" w:space="0" w:color="AD985F" w:themeColor="background2"/>
        <w:insideH w:val="single" w:sz="4" w:space="0" w:color="AD985F" w:themeColor="background2"/>
        <w:insideV w:val="single" w:sz="4" w:space="0" w:color="AD985F" w:themeColor="background2"/>
      </w:tblBorders>
      <w:tblCellMar>
        <w:left w:w="0" w:type="dxa"/>
        <w:right w:w="0" w:type="dxa"/>
      </w:tblCellMar>
    </w:tblPr>
    <w:tblStylePr w:type="firstRow">
      <w:rPr>
        <w:color w:val="000000" w:themeColor="text1"/>
      </w:rPr>
      <w:tblPr/>
      <w:tcPr>
        <w:tcBorders>
          <w:top w:val="nil"/>
          <w:left w:val="nil"/>
          <w:bottom w:val="nil"/>
          <w:right w:val="nil"/>
          <w:insideH w:val="nil"/>
          <w:insideV w:val="single" w:sz="4" w:space="0" w:color="FFFFFF" w:themeColor="background1"/>
          <w:tl2br w:val="nil"/>
          <w:tr2bl w:val="nil"/>
        </w:tcBorders>
        <w:shd w:val="clear" w:color="auto" w:fill="AD985F" w:themeFill="background2"/>
      </w:tcPr>
    </w:tblStylePr>
    <w:tblStylePr w:type="lastRow">
      <w:tblPr/>
      <w:tcPr>
        <w:shd w:val="clear" w:color="auto" w:fill="F6F4EE"/>
      </w:tcPr>
    </w:tblStylePr>
    <w:tblStylePr w:type="firstCol">
      <w:rPr>
        <w:color w:val="000000" w:themeColor="text1"/>
      </w:rPr>
      <w:tblPr/>
      <w:tcPr>
        <w:tcBorders>
          <w:insideH w:val="single" w:sz="4" w:space="0" w:color="FFFFFF" w:themeColor="background1"/>
        </w:tcBorders>
        <w:shd w:val="clear" w:color="auto" w:fill="AD985F" w:themeFill="background2"/>
      </w:tcPr>
    </w:tblStylePr>
    <w:tblStylePr w:type="lastCol">
      <w:tblPr/>
      <w:tcPr>
        <w:shd w:val="clear" w:color="auto" w:fill="F6F4EE"/>
      </w:tcPr>
    </w:tblStylePr>
    <w:tblStylePr w:type="band2Vert">
      <w:tblPr/>
      <w:tcPr>
        <w:shd w:val="clear" w:color="auto" w:fill="F6F4EE"/>
      </w:tcPr>
    </w:tblStylePr>
    <w:tblStylePr w:type="band2Horz">
      <w:tblPr/>
      <w:tcPr>
        <w:shd w:val="clear" w:color="auto" w:fill="F6F4EE"/>
      </w:tcPr>
    </w:tblStylePr>
  </w:style>
  <w:style w:type="table" w:customStyle="1" w:styleId="LinedTable">
    <w:name w:val="Lined Table"/>
    <w:basedOn w:val="TableNormal"/>
    <w:uiPriority w:val="99"/>
    <w:rsid w:val="003F72BE"/>
    <w:pPr>
      <w:spacing w:after="0" w:line="240" w:lineRule="auto"/>
    </w:pPr>
    <w:tblPr>
      <w:tblBorders>
        <w:bottom w:val="single" w:sz="4" w:space="0" w:color="FF4F00" w:themeColor="accent1"/>
        <w:insideH w:val="single" w:sz="4" w:space="0" w:color="FF4F00" w:themeColor="accent1"/>
      </w:tblBorders>
      <w:tblCellMar>
        <w:left w:w="0" w:type="dxa"/>
        <w:bottom w:w="57" w:type="dxa"/>
        <w:right w:w="0" w:type="dxa"/>
      </w:tblCellMar>
    </w:tblPr>
    <w:tblStylePr w:type="firstRow">
      <w:rPr>
        <w:rFonts w:asciiTheme="majorHAnsi" w:hAnsiTheme="majorHAnsi"/>
        <w:caps/>
        <w:smallCaps w:val="0"/>
        <w:strike w:val="0"/>
        <w:dstrike w:val="0"/>
        <w:vanish w:val="0"/>
        <w:sz w:val="36"/>
        <w:vertAlign w:val="baseline"/>
      </w:rPr>
    </w:tblStylePr>
  </w:style>
  <w:style w:type="paragraph" w:customStyle="1" w:styleId="CoverDetails">
    <w:name w:val="Cover Details"/>
    <w:basedOn w:val="Normal"/>
    <w:next w:val="BodyText"/>
    <w:uiPriority w:val="12"/>
    <w:rsid w:val="00A73555"/>
    <w:rPr>
      <w:rFonts w:ascii="Minderoo-Medium" w:hAnsi="Minderoo-Medium"/>
      <w:color w:val="000000" w:themeColor="text1"/>
      <w:sz w:val="28"/>
    </w:rPr>
  </w:style>
  <w:style w:type="paragraph" w:customStyle="1" w:styleId="AgendaNumber">
    <w:name w:val="Agenda Number"/>
    <w:basedOn w:val="ListNumber0"/>
    <w:uiPriority w:val="5"/>
    <w:qFormat/>
    <w:rsid w:val="0091517D"/>
    <w:pPr>
      <w:keepNext/>
      <w:numPr>
        <w:numId w:val="0"/>
      </w:numPr>
      <w:tabs>
        <w:tab w:val="num" w:pos="425"/>
      </w:tabs>
      <w:spacing w:before="240"/>
      <w:ind w:left="425" w:hanging="425"/>
    </w:pPr>
    <w:rPr>
      <w:rFonts w:ascii="Minderoo-Medium" w:hAnsi="Minderoo-Medium"/>
    </w:rPr>
  </w:style>
  <w:style w:type="paragraph" w:customStyle="1" w:styleId="AgendaNumber2">
    <w:name w:val="Agenda Number 2"/>
    <w:basedOn w:val="Normal"/>
    <w:uiPriority w:val="5"/>
    <w:qFormat/>
    <w:rsid w:val="0091517D"/>
    <w:pPr>
      <w:tabs>
        <w:tab w:val="num" w:pos="425"/>
      </w:tabs>
      <w:spacing w:before="120" w:after="120" w:line="288" w:lineRule="auto"/>
      <w:ind w:left="425" w:hanging="425"/>
    </w:pPr>
  </w:style>
  <w:style w:type="numbering" w:customStyle="1" w:styleId="ListAgenda">
    <w:name w:val="List_Agenda"/>
    <w:uiPriority w:val="99"/>
    <w:rsid w:val="0091517D"/>
    <w:pPr>
      <w:numPr>
        <w:numId w:val="12"/>
      </w:numPr>
    </w:pPr>
  </w:style>
  <w:style w:type="paragraph" w:customStyle="1" w:styleId="AgendaNumber3">
    <w:name w:val="Agenda Number 3"/>
    <w:basedOn w:val="Normal"/>
    <w:uiPriority w:val="5"/>
    <w:qFormat/>
    <w:rsid w:val="0091517D"/>
    <w:pPr>
      <w:tabs>
        <w:tab w:val="num" w:pos="851"/>
      </w:tabs>
      <w:spacing w:before="120" w:after="120" w:line="288" w:lineRule="auto"/>
      <w:ind w:left="851" w:hanging="426"/>
    </w:pPr>
  </w:style>
  <w:style w:type="paragraph" w:styleId="BalloonText">
    <w:name w:val="Balloon Text"/>
    <w:basedOn w:val="Normal"/>
    <w:link w:val="BalloonTextChar"/>
    <w:uiPriority w:val="99"/>
    <w:semiHidden/>
    <w:unhideWhenUsed/>
    <w:rsid w:val="00E758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58FB"/>
    <w:rPr>
      <w:rFonts w:ascii="Segoe UI" w:hAnsi="Segoe UI" w:cs="Segoe UI"/>
      <w:sz w:val="18"/>
      <w:szCs w:val="18"/>
    </w:rPr>
  </w:style>
  <w:style w:type="paragraph" w:styleId="NormalWeb">
    <w:name w:val="Normal (Web)"/>
    <w:basedOn w:val="Normal"/>
    <w:uiPriority w:val="99"/>
    <w:unhideWhenUsed/>
    <w:rsid w:val="00E758FB"/>
    <w:pPr>
      <w:spacing w:before="100" w:beforeAutospacing="1" w:after="100" w:afterAutospacing="1"/>
    </w:pPr>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E758FB"/>
    <w:rPr>
      <w:sz w:val="16"/>
      <w:szCs w:val="16"/>
    </w:rPr>
  </w:style>
  <w:style w:type="paragraph" w:styleId="CommentText">
    <w:name w:val="annotation text"/>
    <w:basedOn w:val="Normal"/>
    <w:link w:val="CommentTextChar"/>
    <w:uiPriority w:val="99"/>
    <w:unhideWhenUsed/>
    <w:rsid w:val="00E758FB"/>
    <w:pPr>
      <w:spacing w:after="120"/>
    </w:pPr>
    <w:rPr>
      <w:rFonts w:ascii="Arial" w:hAnsi="Arial"/>
      <w:sz w:val="20"/>
      <w:szCs w:val="20"/>
    </w:rPr>
  </w:style>
  <w:style w:type="character" w:customStyle="1" w:styleId="CommentTextChar">
    <w:name w:val="Comment Text Char"/>
    <w:basedOn w:val="DefaultParagraphFont"/>
    <w:link w:val="CommentText"/>
    <w:uiPriority w:val="99"/>
    <w:rsid w:val="00E758FB"/>
    <w:rPr>
      <w:rFonts w:ascii="Arial" w:hAnsi="Arial"/>
      <w:sz w:val="20"/>
      <w:szCs w:val="20"/>
    </w:rPr>
  </w:style>
  <w:style w:type="paragraph" w:customStyle="1" w:styleId="MEBasic1">
    <w:name w:val="ME Basic 1"/>
    <w:basedOn w:val="Normal"/>
    <w:qFormat/>
    <w:rsid w:val="009628BB"/>
    <w:pPr>
      <w:numPr>
        <w:numId w:val="15"/>
      </w:numPr>
      <w:spacing w:after="140" w:line="280" w:lineRule="atLeast"/>
      <w:outlineLvl w:val="0"/>
    </w:pPr>
    <w:rPr>
      <w:rFonts w:ascii="Times New Roman" w:eastAsia="Times New Roman" w:hAnsi="Times New Roman" w:cs="Angsana New"/>
      <w:lang w:eastAsia="zh-CN" w:bidi="th-TH"/>
    </w:rPr>
  </w:style>
  <w:style w:type="paragraph" w:customStyle="1" w:styleId="MEBasic2">
    <w:name w:val="ME Basic 2"/>
    <w:basedOn w:val="Normal"/>
    <w:qFormat/>
    <w:rsid w:val="009628BB"/>
    <w:pPr>
      <w:numPr>
        <w:ilvl w:val="1"/>
        <w:numId w:val="15"/>
      </w:numPr>
      <w:spacing w:after="140" w:line="280" w:lineRule="atLeast"/>
      <w:outlineLvl w:val="1"/>
    </w:pPr>
    <w:rPr>
      <w:rFonts w:ascii="Times New Roman" w:eastAsia="Times New Roman" w:hAnsi="Times New Roman" w:cs="Angsana New"/>
      <w:lang w:eastAsia="zh-CN" w:bidi="th-TH"/>
    </w:rPr>
  </w:style>
  <w:style w:type="paragraph" w:customStyle="1" w:styleId="MEBasic3">
    <w:name w:val="ME Basic 3"/>
    <w:basedOn w:val="Normal"/>
    <w:qFormat/>
    <w:rsid w:val="009628BB"/>
    <w:pPr>
      <w:numPr>
        <w:ilvl w:val="2"/>
        <w:numId w:val="15"/>
      </w:numPr>
      <w:spacing w:after="140" w:line="280" w:lineRule="atLeast"/>
      <w:outlineLvl w:val="2"/>
    </w:pPr>
    <w:rPr>
      <w:rFonts w:ascii="Times New Roman" w:eastAsia="Times New Roman" w:hAnsi="Times New Roman" w:cs="Angsana New"/>
      <w:lang w:eastAsia="zh-CN" w:bidi="th-TH"/>
    </w:rPr>
  </w:style>
  <w:style w:type="paragraph" w:customStyle="1" w:styleId="MEBasic4">
    <w:name w:val="ME Basic 4"/>
    <w:basedOn w:val="Normal"/>
    <w:qFormat/>
    <w:rsid w:val="009628BB"/>
    <w:pPr>
      <w:numPr>
        <w:ilvl w:val="3"/>
        <w:numId w:val="15"/>
      </w:numPr>
      <w:spacing w:after="140" w:line="280" w:lineRule="atLeast"/>
      <w:outlineLvl w:val="3"/>
    </w:pPr>
    <w:rPr>
      <w:rFonts w:ascii="Times New Roman" w:eastAsia="Times New Roman" w:hAnsi="Times New Roman" w:cs="Angsana New"/>
      <w:lang w:eastAsia="zh-CN" w:bidi="th-TH"/>
    </w:rPr>
  </w:style>
  <w:style w:type="paragraph" w:customStyle="1" w:styleId="MEBasic5">
    <w:name w:val="ME Basic 5"/>
    <w:basedOn w:val="Normal"/>
    <w:qFormat/>
    <w:rsid w:val="009628BB"/>
    <w:pPr>
      <w:numPr>
        <w:ilvl w:val="4"/>
        <w:numId w:val="15"/>
      </w:numPr>
      <w:spacing w:after="140" w:line="280" w:lineRule="atLeast"/>
      <w:outlineLvl w:val="4"/>
    </w:pPr>
    <w:rPr>
      <w:rFonts w:ascii="Times New Roman" w:eastAsia="Times New Roman" w:hAnsi="Times New Roman" w:cs="Angsana New"/>
      <w:lang w:eastAsia="zh-CN" w:bidi="th-TH"/>
    </w:rPr>
  </w:style>
  <w:style w:type="numbering" w:customStyle="1" w:styleId="MEBasic">
    <w:name w:val="ME Basic"/>
    <w:rsid w:val="009628BB"/>
    <w:pPr>
      <w:numPr>
        <w:numId w:val="15"/>
      </w:numPr>
    </w:pPr>
  </w:style>
  <w:style w:type="table" w:customStyle="1" w:styleId="TableGrid1">
    <w:name w:val="Table Grid1"/>
    <w:basedOn w:val="TableNormal"/>
    <w:next w:val="TableGrid"/>
    <w:uiPriority w:val="59"/>
    <w:rsid w:val="00367B5E"/>
    <w:pPr>
      <w:spacing w:before="120" w:after="120" w:line="240" w:lineRule="auto"/>
    </w:pPr>
    <w:rPr>
      <w:rFonts w:ascii="Arial" w:eastAsia="Times New Roman"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E17FC8"/>
    <w:pPr>
      <w:spacing w:after="0"/>
    </w:pPr>
    <w:rPr>
      <w:rFonts w:asciiTheme="minorHAnsi" w:hAnsiTheme="minorHAnsi"/>
      <w:b/>
      <w:bCs/>
    </w:rPr>
  </w:style>
  <w:style w:type="character" w:customStyle="1" w:styleId="CommentSubjectChar">
    <w:name w:val="Comment Subject Char"/>
    <w:basedOn w:val="CommentTextChar"/>
    <w:link w:val="CommentSubject"/>
    <w:uiPriority w:val="99"/>
    <w:semiHidden/>
    <w:rsid w:val="00E17FC8"/>
    <w:rPr>
      <w:rFonts w:ascii="Arial" w:hAnsi="Arial"/>
      <w:b/>
      <w:bCs/>
      <w:sz w:val="20"/>
      <w:szCs w:val="20"/>
    </w:rPr>
  </w:style>
  <w:style w:type="paragraph" w:styleId="Revision">
    <w:name w:val="Revision"/>
    <w:hidden/>
    <w:uiPriority w:val="99"/>
    <w:semiHidden/>
    <w:rsid w:val="00755746"/>
    <w:pPr>
      <w:spacing w:after="0" w:line="240" w:lineRule="auto"/>
    </w:pPr>
  </w:style>
  <w:style w:type="character" w:styleId="UnresolvedMention">
    <w:name w:val="Unresolved Mention"/>
    <w:basedOn w:val="DefaultParagraphFont"/>
    <w:uiPriority w:val="99"/>
    <w:semiHidden/>
    <w:unhideWhenUsed/>
    <w:rsid w:val="006B2EF8"/>
    <w:rPr>
      <w:color w:val="605E5C"/>
      <w:shd w:val="clear" w:color="auto" w:fill="E1DFDD"/>
    </w:rPr>
  </w:style>
  <w:style w:type="paragraph" w:customStyle="1" w:styleId="paragraph">
    <w:name w:val="paragraph"/>
    <w:basedOn w:val="Normal"/>
    <w:rsid w:val="00ED20F5"/>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ED20F5"/>
  </w:style>
  <w:style w:type="character" w:customStyle="1" w:styleId="eop">
    <w:name w:val="eop"/>
    <w:basedOn w:val="DefaultParagraphFont"/>
    <w:rsid w:val="00ED20F5"/>
  </w:style>
  <w:style w:type="character" w:customStyle="1" w:styleId="tabchar">
    <w:name w:val="tabchar"/>
    <w:basedOn w:val="DefaultParagraphFont"/>
    <w:rsid w:val="005627B3"/>
  </w:style>
  <w:style w:type="paragraph" w:customStyle="1" w:styleId="msonormal0">
    <w:name w:val="msonormal"/>
    <w:basedOn w:val="Normal"/>
    <w:rsid w:val="00CA14D6"/>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textrun">
    <w:name w:val="textrun"/>
    <w:basedOn w:val="DefaultParagraphFont"/>
    <w:rsid w:val="00CA14D6"/>
  </w:style>
  <w:style w:type="paragraph" w:customStyle="1" w:styleId="outlineelement">
    <w:name w:val="outlineelement"/>
    <w:basedOn w:val="Normal"/>
    <w:rsid w:val="00CA14D6"/>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pagebreakblob">
    <w:name w:val="pagebreakblob"/>
    <w:basedOn w:val="DefaultParagraphFont"/>
    <w:rsid w:val="00CA14D6"/>
  </w:style>
  <w:style w:type="character" w:customStyle="1" w:styleId="pagebreakborderspan">
    <w:name w:val="pagebreakborderspan"/>
    <w:basedOn w:val="DefaultParagraphFont"/>
    <w:rsid w:val="00CA14D6"/>
  </w:style>
  <w:style w:type="character" w:customStyle="1" w:styleId="pagebreaktextspan">
    <w:name w:val="pagebreaktextspan"/>
    <w:basedOn w:val="DefaultParagraphFont"/>
    <w:rsid w:val="00CA14D6"/>
  </w:style>
  <w:style w:type="character" w:customStyle="1" w:styleId="linebreakblob">
    <w:name w:val="linebreakblob"/>
    <w:basedOn w:val="DefaultParagraphFont"/>
    <w:rsid w:val="00CA14D6"/>
  </w:style>
  <w:style w:type="character" w:customStyle="1" w:styleId="scxw60838281">
    <w:name w:val="scxw60838281"/>
    <w:basedOn w:val="DefaultParagraphFont"/>
    <w:rsid w:val="00CA14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6176">
      <w:bodyDiv w:val="1"/>
      <w:marLeft w:val="0"/>
      <w:marRight w:val="0"/>
      <w:marTop w:val="0"/>
      <w:marBottom w:val="0"/>
      <w:divBdr>
        <w:top w:val="none" w:sz="0" w:space="0" w:color="auto"/>
        <w:left w:val="none" w:sz="0" w:space="0" w:color="auto"/>
        <w:bottom w:val="none" w:sz="0" w:space="0" w:color="auto"/>
        <w:right w:val="none" w:sz="0" w:space="0" w:color="auto"/>
      </w:divBdr>
    </w:div>
    <w:div w:id="47801457">
      <w:bodyDiv w:val="1"/>
      <w:marLeft w:val="0"/>
      <w:marRight w:val="0"/>
      <w:marTop w:val="0"/>
      <w:marBottom w:val="0"/>
      <w:divBdr>
        <w:top w:val="none" w:sz="0" w:space="0" w:color="auto"/>
        <w:left w:val="none" w:sz="0" w:space="0" w:color="auto"/>
        <w:bottom w:val="none" w:sz="0" w:space="0" w:color="auto"/>
        <w:right w:val="none" w:sz="0" w:space="0" w:color="auto"/>
      </w:divBdr>
    </w:div>
    <w:div w:id="132407654">
      <w:bodyDiv w:val="1"/>
      <w:marLeft w:val="0"/>
      <w:marRight w:val="0"/>
      <w:marTop w:val="0"/>
      <w:marBottom w:val="0"/>
      <w:divBdr>
        <w:top w:val="none" w:sz="0" w:space="0" w:color="auto"/>
        <w:left w:val="none" w:sz="0" w:space="0" w:color="auto"/>
        <w:bottom w:val="none" w:sz="0" w:space="0" w:color="auto"/>
        <w:right w:val="none" w:sz="0" w:space="0" w:color="auto"/>
      </w:divBdr>
    </w:div>
    <w:div w:id="201289447">
      <w:bodyDiv w:val="1"/>
      <w:marLeft w:val="0"/>
      <w:marRight w:val="0"/>
      <w:marTop w:val="0"/>
      <w:marBottom w:val="0"/>
      <w:divBdr>
        <w:top w:val="none" w:sz="0" w:space="0" w:color="auto"/>
        <w:left w:val="none" w:sz="0" w:space="0" w:color="auto"/>
        <w:bottom w:val="none" w:sz="0" w:space="0" w:color="auto"/>
        <w:right w:val="none" w:sz="0" w:space="0" w:color="auto"/>
      </w:divBdr>
    </w:div>
    <w:div w:id="273711036">
      <w:bodyDiv w:val="1"/>
      <w:marLeft w:val="0"/>
      <w:marRight w:val="0"/>
      <w:marTop w:val="0"/>
      <w:marBottom w:val="0"/>
      <w:divBdr>
        <w:top w:val="none" w:sz="0" w:space="0" w:color="auto"/>
        <w:left w:val="none" w:sz="0" w:space="0" w:color="auto"/>
        <w:bottom w:val="none" w:sz="0" w:space="0" w:color="auto"/>
        <w:right w:val="none" w:sz="0" w:space="0" w:color="auto"/>
      </w:divBdr>
    </w:div>
    <w:div w:id="468089606">
      <w:bodyDiv w:val="1"/>
      <w:marLeft w:val="0"/>
      <w:marRight w:val="0"/>
      <w:marTop w:val="0"/>
      <w:marBottom w:val="0"/>
      <w:divBdr>
        <w:top w:val="none" w:sz="0" w:space="0" w:color="auto"/>
        <w:left w:val="none" w:sz="0" w:space="0" w:color="auto"/>
        <w:bottom w:val="none" w:sz="0" w:space="0" w:color="auto"/>
        <w:right w:val="none" w:sz="0" w:space="0" w:color="auto"/>
      </w:divBdr>
    </w:div>
    <w:div w:id="498346671">
      <w:bodyDiv w:val="1"/>
      <w:marLeft w:val="0"/>
      <w:marRight w:val="0"/>
      <w:marTop w:val="0"/>
      <w:marBottom w:val="0"/>
      <w:divBdr>
        <w:top w:val="none" w:sz="0" w:space="0" w:color="auto"/>
        <w:left w:val="none" w:sz="0" w:space="0" w:color="auto"/>
        <w:bottom w:val="none" w:sz="0" w:space="0" w:color="auto"/>
        <w:right w:val="none" w:sz="0" w:space="0" w:color="auto"/>
      </w:divBdr>
    </w:div>
    <w:div w:id="542981632">
      <w:bodyDiv w:val="1"/>
      <w:marLeft w:val="0"/>
      <w:marRight w:val="0"/>
      <w:marTop w:val="0"/>
      <w:marBottom w:val="0"/>
      <w:divBdr>
        <w:top w:val="none" w:sz="0" w:space="0" w:color="auto"/>
        <w:left w:val="none" w:sz="0" w:space="0" w:color="auto"/>
        <w:bottom w:val="none" w:sz="0" w:space="0" w:color="auto"/>
        <w:right w:val="none" w:sz="0" w:space="0" w:color="auto"/>
      </w:divBdr>
    </w:div>
    <w:div w:id="691224454">
      <w:bodyDiv w:val="1"/>
      <w:marLeft w:val="0"/>
      <w:marRight w:val="0"/>
      <w:marTop w:val="0"/>
      <w:marBottom w:val="0"/>
      <w:divBdr>
        <w:top w:val="none" w:sz="0" w:space="0" w:color="auto"/>
        <w:left w:val="none" w:sz="0" w:space="0" w:color="auto"/>
        <w:bottom w:val="none" w:sz="0" w:space="0" w:color="auto"/>
        <w:right w:val="none" w:sz="0" w:space="0" w:color="auto"/>
      </w:divBdr>
    </w:div>
    <w:div w:id="709109968">
      <w:bodyDiv w:val="1"/>
      <w:marLeft w:val="0"/>
      <w:marRight w:val="0"/>
      <w:marTop w:val="0"/>
      <w:marBottom w:val="0"/>
      <w:divBdr>
        <w:top w:val="none" w:sz="0" w:space="0" w:color="auto"/>
        <w:left w:val="none" w:sz="0" w:space="0" w:color="auto"/>
        <w:bottom w:val="none" w:sz="0" w:space="0" w:color="auto"/>
        <w:right w:val="none" w:sz="0" w:space="0" w:color="auto"/>
      </w:divBdr>
    </w:div>
    <w:div w:id="736981046">
      <w:bodyDiv w:val="1"/>
      <w:marLeft w:val="0"/>
      <w:marRight w:val="0"/>
      <w:marTop w:val="0"/>
      <w:marBottom w:val="0"/>
      <w:divBdr>
        <w:top w:val="none" w:sz="0" w:space="0" w:color="auto"/>
        <w:left w:val="none" w:sz="0" w:space="0" w:color="auto"/>
        <w:bottom w:val="none" w:sz="0" w:space="0" w:color="auto"/>
        <w:right w:val="none" w:sz="0" w:space="0" w:color="auto"/>
      </w:divBdr>
      <w:divsChild>
        <w:div w:id="906845608">
          <w:marLeft w:val="0"/>
          <w:marRight w:val="0"/>
          <w:marTop w:val="0"/>
          <w:marBottom w:val="0"/>
          <w:divBdr>
            <w:top w:val="none" w:sz="0" w:space="0" w:color="auto"/>
            <w:left w:val="none" w:sz="0" w:space="0" w:color="auto"/>
            <w:bottom w:val="none" w:sz="0" w:space="0" w:color="auto"/>
            <w:right w:val="none" w:sz="0" w:space="0" w:color="auto"/>
          </w:divBdr>
        </w:div>
        <w:div w:id="340474209">
          <w:marLeft w:val="0"/>
          <w:marRight w:val="0"/>
          <w:marTop w:val="0"/>
          <w:marBottom w:val="0"/>
          <w:divBdr>
            <w:top w:val="none" w:sz="0" w:space="0" w:color="auto"/>
            <w:left w:val="none" w:sz="0" w:space="0" w:color="auto"/>
            <w:bottom w:val="none" w:sz="0" w:space="0" w:color="auto"/>
            <w:right w:val="none" w:sz="0" w:space="0" w:color="auto"/>
          </w:divBdr>
        </w:div>
        <w:div w:id="1762674473">
          <w:marLeft w:val="0"/>
          <w:marRight w:val="0"/>
          <w:marTop w:val="0"/>
          <w:marBottom w:val="0"/>
          <w:divBdr>
            <w:top w:val="none" w:sz="0" w:space="0" w:color="auto"/>
            <w:left w:val="none" w:sz="0" w:space="0" w:color="auto"/>
            <w:bottom w:val="none" w:sz="0" w:space="0" w:color="auto"/>
            <w:right w:val="none" w:sz="0" w:space="0" w:color="auto"/>
          </w:divBdr>
        </w:div>
        <w:div w:id="293487634">
          <w:marLeft w:val="0"/>
          <w:marRight w:val="0"/>
          <w:marTop w:val="0"/>
          <w:marBottom w:val="0"/>
          <w:divBdr>
            <w:top w:val="none" w:sz="0" w:space="0" w:color="auto"/>
            <w:left w:val="none" w:sz="0" w:space="0" w:color="auto"/>
            <w:bottom w:val="none" w:sz="0" w:space="0" w:color="auto"/>
            <w:right w:val="none" w:sz="0" w:space="0" w:color="auto"/>
          </w:divBdr>
        </w:div>
        <w:div w:id="51731167">
          <w:marLeft w:val="0"/>
          <w:marRight w:val="0"/>
          <w:marTop w:val="0"/>
          <w:marBottom w:val="0"/>
          <w:divBdr>
            <w:top w:val="none" w:sz="0" w:space="0" w:color="auto"/>
            <w:left w:val="none" w:sz="0" w:space="0" w:color="auto"/>
            <w:bottom w:val="none" w:sz="0" w:space="0" w:color="auto"/>
            <w:right w:val="none" w:sz="0" w:space="0" w:color="auto"/>
          </w:divBdr>
        </w:div>
        <w:div w:id="1110472491">
          <w:marLeft w:val="0"/>
          <w:marRight w:val="0"/>
          <w:marTop w:val="0"/>
          <w:marBottom w:val="0"/>
          <w:divBdr>
            <w:top w:val="none" w:sz="0" w:space="0" w:color="auto"/>
            <w:left w:val="none" w:sz="0" w:space="0" w:color="auto"/>
            <w:bottom w:val="none" w:sz="0" w:space="0" w:color="auto"/>
            <w:right w:val="none" w:sz="0" w:space="0" w:color="auto"/>
          </w:divBdr>
        </w:div>
        <w:div w:id="1593540168">
          <w:marLeft w:val="0"/>
          <w:marRight w:val="0"/>
          <w:marTop w:val="0"/>
          <w:marBottom w:val="0"/>
          <w:divBdr>
            <w:top w:val="none" w:sz="0" w:space="0" w:color="auto"/>
            <w:left w:val="none" w:sz="0" w:space="0" w:color="auto"/>
            <w:bottom w:val="none" w:sz="0" w:space="0" w:color="auto"/>
            <w:right w:val="none" w:sz="0" w:space="0" w:color="auto"/>
          </w:divBdr>
        </w:div>
        <w:div w:id="1308706473">
          <w:marLeft w:val="0"/>
          <w:marRight w:val="0"/>
          <w:marTop w:val="0"/>
          <w:marBottom w:val="0"/>
          <w:divBdr>
            <w:top w:val="none" w:sz="0" w:space="0" w:color="auto"/>
            <w:left w:val="none" w:sz="0" w:space="0" w:color="auto"/>
            <w:bottom w:val="none" w:sz="0" w:space="0" w:color="auto"/>
            <w:right w:val="none" w:sz="0" w:space="0" w:color="auto"/>
          </w:divBdr>
        </w:div>
        <w:div w:id="1677032775">
          <w:marLeft w:val="0"/>
          <w:marRight w:val="0"/>
          <w:marTop w:val="0"/>
          <w:marBottom w:val="0"/>
          <w:divBdr>
            <w:top w:val="none" w:sz="0" w:space="0" w:color="auto"/>
            <w:left w:val="none" w:sz="0" w:space="0" w:color="auto"/>
            <w:bottom w:val="none" w:sz="0" w:space="0" w:color="auto"/>
            <w:right w:val="none" w:sz="0" w:space="0" w:color="auto"/>
          </w:divBdr>
        </w:div>
        <w:div w:id="1182819263">
          <w:marLeft w:val="0"/>
          <w:marRight w:val="0"/>
          <w:marTop w:val="0"/>
          <w:marBottom w:val="0"/>
          <w:divBdr>
            <w:top w:val="none" w:sz="0" w:space="0" w:color="auto"/>
            <w:left w:val="none" w:sz="0" w:space="0" w:color="auto"/>
            <w:bottom w:val="none" w:sz="0" w:space="0" w:color="auto"/>
            <w:right w:val="none" w:sz="0" w:space="0" w:color="auto"/>
          </w:divBdr>
        </w:div>
        <w:div w:id="1079248377">
          <w:marLeft w:val="0"/>
          <w:marRight w:val="0"/>
          <w:marTop w:val="0"/>
          <w:marBottom w:val="0"/>
          <w:divBdr>
            <w:top w:val="none" w:sz="0" w:space="0" w:color="auto"/>
            <w:left w:val="none" w:sz="0" w:space="0" w:color="auto"/>
            <w:bottom w:val="none" w:sz="0" w:space="0" w:color="auto"/>
            <w:right w:val="none" w:sz="0" w:space="0" w:color="auto"/>
          </w:divBdr>
        </w:div>
        <w:div w:id="581179652">
          <w:marLeft w:val="0"/>
          <w:marRight w:val="0"/>
          <w:marTop w:val="0"/>
          <w:marBottom w:val="0"/>
          <w:divBdr>
            <w:top w:val="none" w:sz="0" w:space="0" w:color="auto"/>
            <w:left w:val="none" w:sz="0" w:space="0" w:color="auto"/>
            <w:bottom w:val="none" w:sz="0" w:space="0" w:color="auto"/>
            <w:right w:val="none" w:sz="0" w:space="0" w:color="auto"/>
          </w:divBdr>
        </w:div>
        <w:div w:id="777263325">
          <w:marLeft w:val="0"/>
          <w:marRight w:val="0"/>
          <w:marTop w:val="0"/>
          <w:marBottom w:val="0"/>
          <w:divBdr>
            <w:top w:val="none" w:sz="0" w:space="0" w:color="auto"/>
            <w:left w:val="none" w:sz="0" w:space="0" w:color="auto"/>
            <w:bottom w:val="none" w:sz="0" w:space="0" w:color="auto"/>
            <w:right w:val="none" w:sz="0" w:space="0" w:color="auto"/>
          </w:divBdr>
        </w:div>
        <w:div w:id="234630062">
          <w:marLeft w:val="0"/>
          <w:marRight w:val="0"/>
          <w:marTop w:val="0"/>
          <w:marBottom w:val="0"/>
          <w:divBdr>
            <w:top w:val="none" w:sz="0" w:space="0" w:color="auto"/>
            <w:left w:val="none" w:sz="0" w:space="0" w:color="auto"/>
            <w:bottom w:val="none" w:sz="0" w:space="0" w:color="auto"/>
            <w:right w:val="none" w:sz="0" w:space="0" w:color="auto"/>
          </w:divBdr>
          <w:divsChild>
            <w:div w:id="1752971600">
              <w:marLeft w:val="0"/>
              <w:marRight w:val="0"/>
              <w:marTop w:val="0"/>
              <w:marBottom w:val="0"/>
              <w:divBdr>
                <w:top w:val="none" w:sz="0" w:space="0" w:color="auto"/>
                <w:left w:val="none" w:sz="0" w:space="0" w:color="auto"/>
                <w:bottom w:val="none" w:sz="0" w:space="0" w:color="auto"/>
                <w:right w:val="none" w:sz="0" w:space="0" w:color="auto"/>
              </w:divBdr>
            </w:div>
            <w:div w:id="1396126639">
              <w:marLeft w:val="0"/>
              <w:marRight w:val="0"/>
              <w:marTop w:val="0"/>
              <w:marBottom w:val="0"/>
              <w:divBdr>
                <w:top w:val="none" w:sz="0" w:space="0" w:color="auto"/>
                <w:left w:val="none" w:sz="0" w:space="0" w:color="auto"/>
                <w:bottom w:val="none" w:sz="0" w:space="0" w:color="auto"/>
                <w:right w:val="none" w:sz="0" w:space="0" w:color="auto"/>
              </w:divBdr>
            </w:div>
            <w:div w:id="1157069546">
              <w:marLeft w:val="0"/>
              <w:marRight w:val="0"/>
              <w:marTop w:val="0"/>
              <w:marBottom w:val="0"/>
              <w:divBdr>
                <w:top w:val="none" w:sz="0" w:space="0" w:color="auto"/>
                <w:left w:val="none" w:sz="0" w:space="0" w:color="auto"/>
                <w:bottom w:val="none" w:sz="0" w:space="0" w:color="auto"/>
                <w:right w:val="none" w:sz="0" w:space="0" w:color="auto"/>
              </w:divBdr>
            </w:div>
            <w:div w:id="83960499">
              <w:marLeft w:val="0"/>
              <w:marRight w:val="0"/>
              <w:marTop w:val="0"/>
              <w:marBottom w:val="0"/>
              <w:divBdr>
                <w:top w:val="none" w:sz="0" w:space="0" w:color="auto"/>
                <w:left w:val="none" w:sz="0" w:space="0" w:color="auto"/>
                <w:bottom w:val="none" w:sz="0" w:space="0" w:color="auto"/>
                <w:right w:val="none" w:sz="0" w:space="0" w:color="auto"/>
              </w:divBdr>
            </w:div>
            <w:div w:id="413168782">
              <w:marLeft w:val="0"/>
              <w:marRight w:val="0"/>
              <w:marTop w:val="0"/>
              <w:marBottom w:val="0"/>
              <w:divBdr>
                <w:top w:val="none" w:sz="0" w:space="0" w:color="auto"/>
                <w:left w:val="none" w:sz="0" w:space="0" w:color="auto"/>
                <w:bottom w:val="none" w:sz="0" w:space="0" w:color="auto"/>
                <w:right w:val="none" w:sz="0" w:space="0" w:color="auto"/>
              </w:divBdr>
            </w:div>
          </w:divsChild>
        </w:div>
        <w:div w:id="988827863">
          <w:marLeft w:val="0"/>
          <w:marRight w:val="0"/>
          <w:marTop w:val="0"/>
          <w:marBottom w:val="0"/>
          <w:divBdr>
            <w:top w:val="none" w:sz="0" w:space="0" w:color="auto"/>
            <w:left w:val="none" w:sz="0" w:space="0" w:color="auto"/>
            <w:bottom w:val="none" w:sz="0" w:space="0" w:color="auto"/>
            <w:right w:val="none" w:sz="0" w:space="0" w:color="auto"/>
          </w:divBdr>
          <w:divsChild>
            <w:div w:id="1547331080">
              <w:marLeft w:val="0"/>
              <w:marRight w:val="0"/>
              <w:marTop w:val="0"/>
              <w:marBottom w:val="0"/>
              <w:divBdr>
                <w:top w:val="none" w:sz="0" w:space="0" w:color="auto"/>
                <w:left w:val="none" w:sz="0" w:space="0" w:color="auto"/>
                <w:bottom w:val="none" w:sz="0" w:space="0" w:color="auto"/>
                <w:right w:val="none" w:sz="0" w:space="0" w:color="auto"/>
              </w:divBdr>
            </w:div>
            <w:div w:id="1456214131">
              <w:marLeft w:val="0"/>
              <w:marRight w:val="0"/>
              <w:marTop w:val="0"/>
              <w:marBottom w:val="0"/>
              <w:divBdr>
                <w:top w:val="none" w:sz="0" w:space="0" w:color="auto"/>
                <w:left w:val="none" w:sz="0" w:space="0" w:color="auto"/>
                <w:bottom w:val="none" w:sz="0" w:space="0" w:color="auto"/>
                <w:right w:val="none" w:sz="0" w:space="0" w:color="auto"/>
              </w:divBdr>
            </w:div>
            <w:div w:id="233129760">
              <w:marLeft w:val="0"/>
              <w:marRight w:val="0"/>
              <w:marTop w:val="0"/>
              <w:marBottom w:val="0"/>
              <w:divBdr>
                <w:top w:val="none" w:sz="0" w:space="0" w:color="auto"/>
                <w:left w:val="none" w:sz="0" w:space="0" w:color="auto"/>
                <w:bottom w:val="none" w:sz="0" w:space="0" w:color="auto"/>
                <w:right w:val="none" w:sz="0" w:space="0" w:color="auto"/>
              </w:divBdr>
            </w:div>
          </w:divsChild>
        </w:div>
        <w:div w:id="55276575">
          <w:marLeft w:val="0"/>
          <w:marRight w:val="0"/>
          <w:marTop w:val="0"/>
          <w:marBottom w:val="0"/>
          <w:divBdr>
            <w:top w:val="none" w:sz="0" w:space="0" w:color="auto"/>
            <w:left w:val="none" w:sz="0" w:space="0" w:color="auto"/>
            <w:bottom w:val="none" w:sz="0" w:space="0" w:color="auto"/>
            <w:right w:val="none" w:sz="0" w:space="0" w:color="auto"/>
          </w:divBdr>
          <w:divsChild>
            <w:div w:id="987245511">
              <w:marLeft w:val="-45"/>
              <w:marRight w:val="0"/>
              <w:marTop w:val="30"/>
              <w:marBottom w:val="30"/>
              <w:divBdr>
                <w:top w:val="none" w:sz="0" w:space="0" w:color="auto"/>
                <w:left w:val="none" w:sz="0" w:space="0" w:color="auto"/>
                <w:bottom w:val="none" w:sz="0" w:space="0" w:color="auto"/>
                <w:right w:val="none" w:sz="0" w:space="0" w:color="auto"/>
              </w:divBdr>
              <w:divsChild>
                <w:div w:id="1511605295">
                  <w:marLeft w:val="0"/>
                  <w:marRight w:val="0"/>
                  <w:marTop w:val="0"/>
                  <w:marBottom w:val="0"/>
                  <w:divBdr>
                    <w:top w:val="none" w:sz="0" w:space="0" w:color="auto"/>
                    <w:left w:val="none" w:sz="0" w:space="0" w:color="auto"/>
                    <w:bottom w:val="none" w:sz="0" w:space="0" w:color="auto"/>
                    <w:right w:val="none" w:sz="0" w:space="0" w:color="auto"/>
                  </w:divBdr>
                  <w:divsChild>
                    <w:div w:id="1757701770">
                      <w:marLeft w:val="0"/>
                      <w:marRight w:val="0"/>
                      <w:marTop w:val="0"/>
                      <w:marBottom w:val="0"/>
                      <w:divBdr>
                        <w:top w:val="none" w:sz="0" w:space="0" w:color="auto"/>
                        <w:left w:val="none" w:sz="0" w:space="0" w:color="auto"/>
                        <w:bottom w:val="none" w:sz="0" w:space="0" w:color="auto"/>
                        <w:right w:val="none" w:sz="0" w:space="0" w:color="auto"/>
                      </w:divBdr>
                    </w:div>
                  </w:divsChild>
                </w:div>
                <w:div w:id="1506440568">
                  <w:marLeft w:val="0"/>
                  <w:marRight w:val="0"/>
                  <w:marTop w:val="0"/>
                  <w:marBottom w:val="0"/>
                  <w:divBdr>
                    <w:top w:val="none" w:sz="0" w:space="0" w:color="auto"/>
                    <w:left w:val="none" w:sz="0" w:space="0" w:color="auto"/>
                    <w:bottom w:val="none" w:sz="0" w:space="0" w:color="auto"/>
                    <w:right w:val="none" w:sz="0" w:space="0" w:color="auto"/>
                  </w:divBdr>
                  <w:divsChild>
                    <w:div w:id="1430659270">
                      <w:marLeft w:val="0"/>
                      <w:marRight w:val="0"/>
                      <w:marTop w:val="0"/>
                      <w:marBottom w:val="0"/>
                      <w:divBdr>
                        <w:top w:val="none" w:sz="0" w:space="0" w:color="auto"/>
                        <w:left w:val="none" w:sz="0" w:space="0" w:color="auto"/>
                        <w:bottom w:val="none" w:sz="0" w:space="0" w:color="auto"/>
                        <w:right w:val="none" w:sz="0" w:space="0" w:color="auto"/>
                      </w:divBdr>
                    </w:div>
                  </w:divsChild>
                </w:div>
                <w:div w:id="2108647900">
                  <w:marLeft w:val="0"/>
                  <w:marRight w:val="0"/>
                  <w:marTop w:val="0"/>
                  <w:marBottom w:val="0"/>
                  <w:divBdr>
                    <w:top w:val="none" w:sz="0" w:space="0" w:color="auto"/>
                    <w:left w:val="none" w:sz="0" w:space="0" w:color="auto"/>
                    <w:bottom w:val="none" w:sz="0" w:space="0" w:color="auto"/>
                    <w:right w:val="none" w:sz="0" w:space="0" w:color="auto"/>
                  </w:divBdr>
                  <w:divsChild>
                    <w:div w:id="585266271">
                      <w:marLeft w:val="0"/>
                      <w:marRight w:val="0"/>
                      <w:marTop w:val="0"/>
                      <w:marBottom w:val="0"/>
                      <w:divBdr>
                        <w:top w:val="none" w:sz="0" w:space="0" w:color="auto"/>
                        <w:left w:val="none" w:sz="0" w:space="0" w:color="auto"/>
                        <w:bottom w:val="none" w:sz="0" w:space="0" w:color="auto"/>
                        <w:right w:val="none" w:sz="0" w:space="0" w:color="auto"/>
                      </w:divBdr>
                    </w:div>
                  </w:divsChild>
                </w:div>
                <w:div w:id="1914386227">
                  <w:marLeft w:val="0"/>
                  <w:marRight w:val="0"/>
                  <w:marTop w:val="0"/>
                  <w:marBottom w:val="0"/>
                  <w:divBdr>
                    <w:top w:val="none" w:sz="0" w:space="0" w:color="auto"/>
                    <w:left w:val="none" w:sz="0" w:space="0" w:color="auto"/>
                    <w:bottom w:val="none" w:sz="0" w:space="0" w:color="auto"/>
                    <w:right w:val="none" w:sz="0" w:space="0" w:color="auto"/>
                  </w:divBdr>
                  <w:divsChild>
                    <w:div w:id="1450205137">
                      <w:marLeft w:val="0"/>
                      <w:marRight w:val="0"/>
                      <w:marTop w:val="0"/>
                      <w:marBottom w:val="0"/>
                      <w:divBdr>
                        <w:top w:val="none" w:sz="0" w:space="0" w:color="auto"/>
                        <w:left w:val="none" w:sz="0" w:space="0" w:color="auto"/>
                        <w:bottom w:val="none" w:sz="0" w:space="0" w:color="auto"/>
                        <w:right w:val="none" w:sz="0" w:space="0" w:color="auto"/>
                      </w:divBdr>
                    </w:div>
                  </w:divsChild>
                </w:div>
                <w:div w:id="210773987">
                  <w:marLeft w:val="0"/>
                  <w:marRight w:val="0"/>
                  <w:marTop w:val="0"/>
                  <w:marBottom w:val="0"/>
                  <w:divBdr>
                    <w:top w:val="none" w:sz="0" w:space="0" w:color="auto"/>
                    <w:left w:val="none" w:sz="0" w:space="0" w:color="auto"/>
                    <w:bottom w:val="none" w:sz="0" w:space="0" w:color="auto"/>
                    <w:right w:val="none" w:sz="0" w:space="0" w:color="auto"/>
                  </w:divBdr>
                  <w:divsChild>
                    <w:div w:id="883295533">
                      <w:marLeft w:val="0"/>
                      <w:marRight w:val="0"/>
                      <w:marTop w:val="0"/>
                      <w:marBottom w:val="0"/>
                      <w:divBdr>
                        <w:top w:val="none" w:sz="0" w:space="0" w:color="auto"/>
                        <w:left w:val="none" w:sz="0" w:space="0" w:color="auto"/>
                        <w:bottom w:val="none" w:sz="0" w:space="0" w:color="auto"/>
                        <w:right w:val="none" w:sz="0" w:space="0" w:color="auto"/>
                      </w:divBdr>
                    </w:div>
                  </w:divsChild>
                </w:div>
                <w:div w:id="940182222">
                  <w:marLeft w:val="0"/>
                  <w:marRight w:val="0"/>
                  <w:marTop w:val="0"/>
                  <w:marBottom w:val="0"/>
                  <w:divBdr>
                    <w:top w:val="none" w:sz="0" w:space="0" w:color="auto"/>
                    <w:left w:val="none" w:sz="0" w:space="0" w:color="auto"/>
                    <w:bottom w:val="none" w:sz="0" w:space="0" w:color="auto"/>
                    <w:right w:val="none" w:sz="0" w:space="0" w:color="auto"/>
                  </w:divBdr>
                  <w:divsChild>
                    <w:div w:id="916670807">
                      <w:marLeft w:val="0"/>
                      <w:marRight w:val="0"/>
                      <w:marTop w:val="0"/>
                      <w:marBottom w:val="0"/>
                      <w:divBdr>
                        <w:top w:val="none" w:sz="0" w:space="0" w:color="auto"/>
                        <w:left w:val="none" w:sz="0" w:space="0" w:color="auto"/>
                        <w:bottom w:val="none" w:sz="0" w:space="0" w:color="auto"/>
                        <w:right w:val="none" w:sz="0" w:space="0" w:color="auto"/>
                      </w:divBdr>
                    </w:div>
                  </w:divsChild>
                </w:div>
                <w:div w:id="964701019">
                  <w:marLeft w:val="0"/>
                  <w:marRight w:val="0"/>
                  <w:marTop w:val="0"/>
                  <w:marBottom w:val="0"/>
                  <w:divBdr>
                    <w:top w:val="none" w:sz="0" w:space="0" w:color="auto"/>
                    <w:left w:val="none" w:sz="0" w:space="0" w:color="auto"/>
                    <w:bottom w:val="none" w:sz="0" w:space="0" w:color="auto"/>
                    <w:right w:val="none" w:sz="0" w:space="0" w:color="auto"/>
                  </w:divBdr>
                  <w:divsChild>
                    <w:div w:id="1171989795">
                      <w:marLeft w:val="0"/>
                      <w:marRight w:val="0"/>
                      <w:marTop w:val="0"/>
                      <w:marBottom w:val="0"/>
                      <w:divBdr>
                        <w:top w:val="none" w:sz="0" w:space="0" w:color="auto"/>
                        <w:left w:val="none" w:sz="0" w:space="0" w:color="auto"/>
                        <w:bottom w:val="none" w:sz="0" w:space="0" w:color="auto"/>
                        <w:right w:val="none" w:sz="0" w:space="0" w:color="auto"/>
                      </w:divBdr>
                    </w:div>
                  </w:divsChild>
                </w:div>
                <w:div w:id="1654018683">
                  <w:marLeft w:val="0"/>
                  <w:marRight w:val="0"/>
                  <w:marTop w:val="0"/>
                  <w:marBottom w:val="0"/>
                  <w:divBdr>
                    <w:top w:val="none" w:sz="0" w:space="0" w:color="auto"/>
                    <w:left w:val="none" w:sz="0" w:space="0" w:color="auto"/>
                    <w:bottom w:val="none" w:sz="0" w:space="0" w:color="auto"/>
                    <w:right w:val="none" w:sz="0" w:space="0" w:color="auto"/>
                  </w:divBdr>
                  <w:divsChild>
                    <w:div w:id="1398892650">
                      <w:marLeft w:val="0"/>
                      <w:marRight w:val="0"/>
                      <w:marTop w:val="0"/>
                      <w:marBottom w:val="0"/>
                      <w:divBdr>
                        <w:top w:val="none" w:sz="0" w:space="0" w:color="auto"/>
                        <w:left w:val="none" w:sz="0" w:space="0" w:color="auto"/>
                        <w:bottom w:val="none" w:sz="0" w:space="0" w:color="auto"/>
                        <w:right w:val="none" w:sz="0" w:space="0" w:color="auto"/>
                      </w:divBdr>
                    </w:div>
                  </w:divsChild>
                </w:div>
                <w:div w:id="544145585">
                  <w:marLeft w:val="0"/>
                  <w:marRight w:val="0"/>
                  <w:marTop w:val="0"/>
                  <w:marBottom w:val="0"/>
                  <w:divBdr>
                    <w:top w:val="none" w:sz="0" w:space="0" w:color="auto"/>
                    <w:left w:val="none" w:sz="0" w:space="0" w:color="auto"/>
                    <w:bottom w:val="none" w:sz="0" w:space="0" w:color="auto"/>
                    <w:right w:val="none" w:sz="0" w:space="0" w:color="auto"/>
                  </w:divBdr>
                  <w:divsChild>
                    <w:div w:id="1353217970">
                      <w:marLeft w:val="0"/>
                      <w:marRight w:val="0"/>
                      <w:marTop w:val="0"/>
                      <w:marBottom w:val="0"/>
                      <w:divBdr>
                        <w:top w:val="none" w:sz="0" w:space="0" w:color="auto"/>
                        <w:left w:val="none" w:sz="0" w:space="0" w:color="auto"/>
                        <w:bottom w:val="none" w:sz="0" w:space="0" w:color="auto"/>
                        <w:right w:val="none" w:sz="0" w:space="0" w:color="auto"/>
                      </w:divBdr>
                    </w:div>
                  </w:divsChild>
                </w:div>
                <w:div w:id="214707928">
                  <w:marLeft w:val="0"/>
                  <w:marRight w:val="0"/>
                  <w:marTop w:val="0"/>
                  <w:marBottom w:val="0"/>
                  <w:divBdr>
                    <w:top w:val="none" w:sz="0" w:space="0" w:color="auto"/>
                    <w:left w:val="none" w:sz="0" w:space="0" w:color="auto"/>
                    <w:bottom w:val="none" w:sz="0" w:space="0" w:color="auto"/>
                    <w:right w:val="none" w:sz="0" w:space="0" w:color="auto"/>
                  </w:divBdr>
                  <w:divsChild>
                    <w:div w:id="496264536">
                      <w:marLeft w:val="0"/>
                      <w:marRight w:val="0"/>
                      <w:marTop w:val="0"/>
                      <w:marBottom w:val="0"/>
                      <w:divBdr>
                        <w:top w:val="none" w:sz="0" w:space="0" w:color="auto"/>
                        <w:left w:val="none" w:sz="0" w:space="0" w:color="auto"/>
                        <w:bottom w:val="none" w:sz="0" w:space="0" w:color="auto"/>
                        <w:right w:val="none" w:sz="0" w:space="0" w:color="auto"/>
                      </w:divBdr>
                    </w:div>
                  </w:divsChild>
                </w:div>
                <w:div w:id="1664620808">
                  <w:marLeft w:val="0"/>
                  <w:marRight w:val="0"/>
                  <w:marTop w:val="0"/>
                  <w:marBottom w:val="0"/>
                  <w:divBdr>
                    <w:top w:val="none" w:sz="0" w:space="0" w:color="auto"/>
                    <w:left w:val="none" w:sz="0" w:space="0" w:color="auto"/>
                    <w:bottom w:val="none" w:sz="0" w:space="0" w:color="auto"/>
                    <w:right w:val="none" w:sz="0" w:space="0" w:color="auto"/>
                  </w:divBdr>
                  <w:divsChild>
                    <w:div w:id="969433010">
                      <w:marLeft w:val="0"/>
                      <w:marRight w:val="0"/>
                      <w:marTop w:val="0"/>
                      <w:marBottom w:val="0"/>
                      <w:divBdr>
                        <w:top w:val="none" w:sz="0" w:space="0" w:color="auto"/>
                        <w:left w:val="none" w:sz="0" w:space="0" w:color="auto"/>
                        <w:bottom w:val="none" w:sz="0" w:space="0" w:color="auto"/>
                        <w:right w:val="none" w:sz="0" w:space="0" w:color="auto"/>
                      </w:divBdr>
                    </w:div>
                  </w:divsChild>
                </w:div>
                <w:div w:id="844169666">
                  <w:marLeft w:val="0"/>
                  <w:marRight w:val="0"/>
                  <w:marTop w:val="0"/>
                  <w:marBottom w:val="0"/>
                  <w:divBdr>
                    <w:top w:val="none" w:sz="0" w:space="0" w:color="auto"/>
                    <w:left w:val="none" w:sz="0" w:space="0" w:color="auto"/>
                    <w:bottom w:val="none" w:sz="0" w:space="0" w:color="auto"/>
                    <w:right w:val="none" w:sz="0" w:space="0" w:color="auto"/>
                  </w:divBdr>
                  <w:divsChild>
                    <w:div w:id="1586763391">
                      <w:marLeft w:val="0"/>
                      <w:marRight w:val="0"/>
                      <w:marTop w:val="0"/>
                      <w:marBottom w:val="0"/>
                      <w:divBdr>
                        <w:top w:val="none" w:sz="0" w:space="0" w:color="auto"/>
                        <w:left w:val="none" w:sz="0" w:space="0" w:color="auto"/>
                        <w:bottom w:val="none" w:sz="0" w:space="0" w:color="auto"/>
                        <w:right w:val="none" w:sz="0" w:space="0" w:color="auto"/>
                      </w:divBdr>
                    </w:div>
                    <w:div w:id="182518142">
                      <w:marLeft w:val="0"/>
                      <w:marRight w:val="0"/>
                      <w:marTop w:val="0"/>
                      <w:marBottom w:val="0"/>
                      <w:divBdr>
                        <w:top w:val="none" w:sz="0" w:space="0" w:color="auto"/>
                        <w:left w:val="none" w:sz="0" w:space="0" w:color="auto"/>
                        <w:bottom w:val="none" w:sz="0" w:space="0" w:color="auto"/>
                        <w:right w:val="none" w:sz="0" w:space="0" w:color="auto"/>
                      </w:divBdr>
                    </w:div>
                    <w:div w:id="1314260697">
                      <w:marLeft w:val="0"/>
                      <w:marRight w:val="0"/>
                      <w:marTop w:val="0"/>
                      <w:marBottom w:val="0"/>
                      <w:divBdr>
                        <w:top w:val="none" w:sz="0" w:space="0" w:color="auto"/>
                        <w:left w:val="none" w:sz="0" w:space="0" w:color="auto"/>
                        <w:bottom w:val="none" w:sz="0" w:space="0" w:color="auto"/>
                        <w:right w:val="none" w:sz="0" w:space="0" w:color="auto"/>
                      </w:divBdr>
                    </w:div>
                    <w:div w:id="1139689622">
                      <w:marLeft w:val="0"/>
                      <w:marRight w:val="0"/>
                      <w:marTop w:val="0"/>
                      <w:marBottom w:val="0"/>
                      <w:divBdr>
                        <w:top w:val="none" w:sz="0" w:space="0" w:color="auto"/>
                        <w:left w:val="none" w:sz="0" w:space="0" w:color="auto"/>
                        <w:bottom w:val="none" w:sz="0" w:space="0" w:color="auto"/>
                        <w:right w:val="none" w:sz="0" w:space="0" w:color="auto"/>
                      </w:divBdr>
                    </w:div>
                    <w:div w:id="1251960977">
                      <w:marLeft w:val="0"/>
                      <w:marRight w:val="0"/>
                      <w:marTop w:val="0"/>
                      <w:marBottom w:val="0"/>
                      <w:divBdr>
                        <w:top w:val="none" w:sz="0" w:space="0" w:color="auto"/>
                        <w:left w:val="none" w:sz="0" w:space="0" w:color="auto"/>
                        <w:bottom w:val="none" w:sz="0" w:space="0" w:color="auto"/>
                        <w:right w:val="none" w:sz="0" w:space="0" w:color="auto"/>
                      </w:divBdr>
                    </w:div>
                  </w:divsChild>
                </w:div>
                <w:div w:id="1206060063">
                  <w:marLeft w:val="0"/>
                  <w:marRight w:val="0"/>
                  <w:marTop w:val="0"/>
                  <w:marBottom w:val="0"/>
                  <w:divBdr>
                    <w:top w:val="none" w:sz="0" w:space="0" w:color="auto"/>
                    <w:left w:val="none" w:sz="0" w:space="0" w:color="auto"/>
                    <w:bottom w:val="none" w:sz="0" w:space="0" w:color="auto"/>
                    <w:right w:val="none" w:sz="0" w:space="0" w:color="auto"/>
                  </w:divBdr>
                  <w:divsChild>
                    <w:div w:id="13001647">
                      <w:marLeft w:val="0"/>
                      <w:marRight w:val="0"/>
                      <w:marTop w:val="0"/>
                      <w:marBottom w:val="0"/>
                      <w:divBdr>
                        <w:top w:val="none" w:sz="0" w:space="0" w:color="auto"/>
                        <w:left w:val="none" w:sz="0" w:space="0" w:color="auto"/>
                        <w:bottom w:val="none" w:sz="0" w:space="0" w:color="auto"/>
                        <w:right w:val="none" w:sz="0" w:space="0" w:color="auto"/>
                      </w:divBdr>
                    </w:div>
                  </w:divsChild>
                </w:div>
                <w:div w:id="1290697753">
                  <w:marLeft w:val="0"/>
                  <w:marRight w:val="0"/>
                  <w:marTop w:val="0"/>
                  <w:marBottom w:val="0"/>
                  <w:divBdr>
                    <w:top w:val="none" w:sz="0" w:space="0" w:color="auto"/>
                    <w:left w:val="none" w:sz="0" w:space="0" w:color="auto"/>
                    <w:bottom w:val="none" w:sz="0" w:space="0" w:color="auto"/>
                    <w:right w:val="none" w:sz="0" w:space="0" w:color="auto"/>
                  </w:divBdr>
                  <w:divsChild>
                    <w:div w:id="496772534">
                      <w:marLeft w:val="0"/>
                      <w:marRight w:val="0"/>
                      <w:marTop w:val="0"/>
                      <w:marBottom w:val="0"/>
                      <w:divBdr>
                        <w:top w:val="none" w:sz="0" w:space="0" w:color="auto"/>
                        <w:left w:val="none" w:sz="0" w:space="0" w:color="auto"/>
                        <w:bottom w:val="none" w:sz="0" w:space="0" w:color="auto"/>
                        <w:right w:val="none" w:sz="0" w:space="0" w:color="auto"/>
                      </w:divBdr>
                    </w:div>
                  </w:divsChild>
                </w:div>
                <w:div w:id="238637730">
                  <w:marLeft w:val="0"/>
                  <w:marRight w:val="0"/>
                  <w:marTop w:val="0"/>
                  <w:marBottom w:val="0"/>
                  <w:divBdr>
                    <w:top w:val="none" w:sz="0" w:space="0" w:color="auto"/>
                    <w:left w:val="none" w:sz="0" w:space="0" w:color="auto"/>
                    <w:bottom w:val="none" w:sz="0" w:space="0" w:color="auto"/>
                    <w:right w:val="none" w:sz="0" w:space="0" w:color="auto"/>
                  </w:divBdr>
                  <w:divsChild>
                    <w:div w:id="1698310504">
                      <w:marLeft w:val="0"/>
                      <w:marRight w:val="0"/>
                      <w:marTop w:val="0"/>
                      <w:marBottom w:val="0"/>
                      <w:divBdr>
                        <w:top w:val="none" w:sz="0" w:space="0" w:color="auto"/>
                        <w:left w:val="none" w:sz="0" w:space="0" w:color="auto"/>
                        <w:bottom w:val="none" w:sz="0" w:space="0" w:color="auto"/>
                        <w:right w:val="none" w:sz="0" w:space="0" w:color="auto"/>
                      </w:divBdr>
                    </w:div>
                  </w:divsChild>
                </w:div>
                <w:div w:id="360668182">
                  <w:marLeft w:val="0"/>
                  <w:marRight w:val="0"/>
                  <w:marTop w:val="0"/>
                  <w:marBottom w:val="0"/>
                  <w:divBdr>
                    <w:top w:val="none" w:sz="0" w:space="0" w:color="auto"/>
                    <w:left w:val="none" w:sz="0" w:space="0" w:color="auto"/>
                    <w:bottom w:val="none" w:sz="0" w:space="0" w:color="auto"/>
                    <w:right w:val="none" w:sz="0" w:space="0" w:color="auto"/>
                  </w:divBdr>
                  <w:divsChild>
                    <w:div w:id="1988362330">
                      <w:marLeft w:val="0"/>
                      <w:marRight w:val="0"/>
                      <w:marTop w:val="0"/>
                      <w:marBottom w:val="0"/>
                      <w:divBdr>
                        <w:top w:val="none" w:sz="0" w:space="0" w:color="auto"/>
                        <w:left w:val="none" w:sz="0" w:space="0" w:color="auto"/>
                        <w:bottom w:val="none" w:sz="0" w:space="0" w:color="auto"/>
                        <w:right w:val="none" w:sz="0" w:space="0" w:color="auto"/>
                      </w:divBdr>
                    </w:div>
                  </w:divsChild>
                </w:div>
                <w:div w:id="1536700204">
                  <w:marLeft w:val="0"/>
                  <w:marRight w:val="0"/>
                  <w:marTop w:val="0"/>
                  <w:marBottom w:val="0"/>
                  <w:divBdr>
                    <w:top w:val="none" w:sz="0" w:space="0" w:color="auto"/>
                    <w:left w:val="none" w:sz="0" w:space="0" w:color="auto"/>
                    <w:bottom w:val="none" w:sz="0" w:space="0" w:color="auto"/>
                    <w:right w:val="none" w:sz="0" w:space="0" w:color="auto"/>
                  </w:divBdr>
                  <w:divsChild>
                    <w:div w:id="1528979643">
                      <w:marLeft w:val="0"/>
                      <w:marRight w:val="0"/>
                      <w:marTop w:val="0"/>
                      <w:marBottom w:val="0"/>
                      <w:divBdr>
                        <w:top w:val="none" w:sz="0" w:space="0" w:color="auto"/>
                        <w:left w:val="none" w:sz="0" w:space="0" w:color="auto"/>
                        <w:bottom w:val="none" w:sz="0" w:space="0" w:color="auto"/>
                        <w:right w:val="none" w:sz="0" w:space="0" w:color="auto"/>
                      </w:divBdr>
                    </w:div>
                    <w:div w:id="173150959">
                      <w:marLeft w:val="0"/>
                      <w:marRight w:val="0"/>
                      <w:marTop w:val="0"/>
                      <w:marBottom w:val="0"/>
                      <w:divBdr>
                        <w:top w:val="none" w:sz="0" w:space="0" w:color="auto"/>
                        <w:left w:val="none" w:sz="0" w:space="0" w:color="auto"/>
                        <w:bottom w:val="none" w:sz="0" w:space="0" w:color="auto"/>
                        <w:right w:val="none" w:sz="0" w:space="0" w:color="auto"/>
                      </w:divBdr>
                    </w:div>
                  </w:divsChild>
                </w:div>
                <w:div w:id="321275106">
                  <w:marLeft w:val="0"/>
                  <w:marRight w:val="0"/>
                  <w:marTop w:val="0"/>
                  <w:marBottom w:val="0"/>
                  <w:divBdr>
                    <w:top w:val="none" w:sz="0" w:space="0" w:color="auto"/>
                    <w:left w:val="none" w:sz="0" w:space="0" w:color="auto"/>
                    <w:bottom w:val="none" w:sz="0" w:space="0" w:color="auto"/>
                    <w:right w:val="none" w:sz="0" w:space="0" w:color="auto"/>
                  </w:divBdr>
                  <w:divsChild>
                    <w:div w:id="820583099">
                      <w:marLeft w:val="0"/>
                      <w:marRight w:val="0"/>
                      <w:marTop w:val="0"/>
                      <w:marBottom w:val="0"/>
                      <w:divBdr>
                        <w:top w:val="none" w:sz="0" w:space="0" w:color="auto"/>
                        <w:left w:val="none" w:sz="0" w:space="0" w:color="auto"/>
                        <w:bottom w:val="none" w:sz="0" w:space="0" w:color="auto"/>
                        <w:right w:val="none" w:sz="0" w:space="0" w:color="auto"/>
                      </w:divBdr>
                    </w:div>
                  </w:divsChild>
                </w:div>
                <w:div w:id="909383284">
                  <w:marLeft w:val="0"/>
                  <w:marRight w:val="0"/>
                  <w:marTop w:val="0"/>
                  <w:marBottom w:val="0"/>
                  <w:divBdr>
                    <w:top w:val="none" w:sz="0" w:space="0" w:color="auto"/>
                    <w:left w:val="none" w:sz="0" w:space="0" w:color="auto"/>
                    <w:bottom w:val="none" w:sz="0" w:space="0" w:color="auto"/>
                    <w:right w:val="none" w:sz="0" w:space="0" w:color="auto"/>
                  </w:divBdr>
                  <w:divsChild>
                    <w:div w:id="848519770">
                      <w:marLeft w:val="0"/>
                      <w:marRight w:val="0"/>
                      <w:marTop w:val="0"/>
                      <w:marBottom w:val="0"/>
                      <w:divBdr>
                        <w:top w:val="none" w:sz="0" w:space="0" w:color="auto"/>
                        <w:left w:val="none" w:sz="0" w:space="0" w:color="auto"/>
                        <w:bottom w:val="none" w:sz="0" w:space="0" w:color="auto"/>
                        <w:right w:val="none" w:sz="0" w:space="0" w:color="auto"/>
                      </w:divBdr>
                    </w:div>
                  </w:divsChild>
                </w:div>
                <w:div w:id="220289356">
                  <w:marLeft w:val="0"/>
                  <w:marRight w:val="0"/>
                  <w:marTop w:val="0"/>
                  <w:marBottom w:val="0"/>
                  <w:divBdr>
                    <w:top w:val="none" w:sz="0" w:space="0" w:color="auto"/>
                    <w:left w:val="none" w:sz="0" w:space="0" w:color="auto"/>
                    <w:bottom w:val="none" w:sz="0" w:space="0" w:color="auto"/>
                    <w:right w:val="none" w:sz="0" w:space="0" w:color="auto"/>
                  </w:divBdr>
                  <w:divsChild>
                    <w:div w:id="2095280219">
                      <w:marLeft w:val="0"/>
                      <w:marRight w:val="0"/>
                      <w:marTop w:val="0"/>
                      <w:marBottom w:val="0"/>
                      <w:divBdr>
                        <w:top w:val="none" w:sz="0" w:space="0" w:color="auto"/>
                        <w:left w:val="none" w:sz="0" w:space="0" w:color="auto"/>
                        <w:bottom w:val="none" w:sz="0" w:space="0" w:color="auto"/>
                        <w:right w:val="none" w:sz="0" w:space="0" w:color="auto"/>
                      </w:divBdr>
                    </w:div>
                  </w:divsChild>
                </w:div>
                <w:div w:id="1345866476">
                  <w:marLeft w:val="0"/>
                  <w:marRight w:val="0"/>
                  <w:marTop w:val="0"/>
                  <w:marBottom w:val="0"/>
                  <w:divBdr>
                    <w:top w:val="none" w:sz="0" w:space="0" w:color="auto"/>
                    <w:left w:val="none" w:sz="0" w:space="0" w:color="auto"/>
                    <w:bottom w:val="none" w:sz="0" w:space="0" w:color="auto"/>
                    <w:right w:val="none" w:sz="0" w:space="0" w:color="auto"/>
                  </w:divBdr>
                  <w:divsChild>
                    <w:div w:id="1801217433">
                      <w:marLeft w:val="0"/>
                      <w:marRight w:val="0"/>
                      <w:marTop w:val="0"/>
                      <w:marBottom w:val="0"/>
                      <w:divBdr>
                        <w:top w:val="none" w:sz="0" w:space="0" w:color="auto"/>
                        <w:left w:val="none" w:sz="0" w:space="0" w:color="auto"/>
                        <w:bottom w:val="none" w:sz="0" w:space="0" w:color="auto"/>
                        <w:right w:val="none" w:sz="0" w:space="0" w:color="auto"/>
                      </w:divBdr>
                    </w:div>
                  </w:divsChild>
                </w:div>
                <w:div w:id="406653854">
                  <w:marLeft w:val="0"/>
                  <w:marRight w:val="0"/>
                  <w:marTop w:val="0"/>
                  <w:marBottom w:val="0"/>
                  <w:divBdr>
                    <w:top w:val="none" w:sz="0" w:space="0" w:color="auto"/>
                    <w:left w:val="none" w:sz="0" w:space="0" w:color="auto"/>
                    <w:bottom w:val="none" w:sz="0" w:space="0" w:color="auto"/>
                    <w:right w:val="none" w:sz="0" w:space="0" w:color="auto"/>
                  </w:divBdr>
                  <w:divsChild>
                    <w:div w:id="1914731749">
                      <w:marLeft w:val="0"/>
                      <w:marRight w:val="0"/>
                      <w:marTop w:val="0"/>
                      <w:marBottom w:val="0"/>
                      <w:divBdr>
                        <w:top w:val="none" w:sz="0" w:space="0" w:color="auto"/>
                        <w:left w:val="none" w:sz="0" w:space="0" w:color="auto"/>
                        <w:bottom w:val="none" w:sz="0" w:space="0" w:color="auto"/>
                        <w:right w:val="none" w:sz="0" w:space="0" w:color="auto"/>
                      </w:divBdr>
                    </w:div>
                  </w:divsChild>
                </w:div>
                <w:div w:id="1455979144">
                  <w:marLeft w:val="0"/>
                  <w:marRight w:val="0"/>
                  <w:marTop w:val="0"/>
                  <w:marBottom w:val="0"/>
                  <w:divBdr>
                    <w:top w:val="none" w:sz="0" w:space="0" w:color="auto"/>
                    <w:left w:val="none" w:sz="0" w:space="0" w:color="auto"/>
                    <w:bottom w:val="none" w:sz="0" w:space="0" w:color="auto"/>
                    <w:right w:val="none" w:sz="0" w:space="0" w:color="auto"/>
                  </w:divBdr>
                  <w:divsChild>
                    <w:div w:id="920332226">
                      <w:marLeft w:val="0"/>
                      <w:marRight w:val="0"/>
                      <w:marTop w:val="0"/>
                      <w:marBottom w:val="0"/>
                      <w:divBdr>
                        <w:top w:val="none" w:sz="0" w:space="0" w:color="auto"/>
                        <w:left w:val="none" w:sz="0" w:space="0" w:color="auto"/>
                        <w:bottom w:val="none" w:sz="0" w:space="0" w:color="auto"/>
                        <w:right w:val="none" w:sz="0" w:space="0" w:color="auto"/>
                      </w:divBdr>
                    </w:div>
                  </w:divsChild>
                </w:div>
                <w:div w:id="1700425917">
                  <w:marLeft w:val="0"/>
                  <w:marRight w:val="0"/>
                  <w:marTop w:val="0"/>
                  <w:marBottom w:val="0"/>
                  <w:divBdr>
                    <w:top w:val="none" w:sz="0" w:space="0" w:color="auto"/>
                    <w:left w:val="none" w:sz="0" w:space="0" w:color="auto"/>
                    <w:bottom w:val="none" w:sz="0" w:space="0" w:color="auto"/>
                    <w:right w:val="none" w:sz="0" w:space="0" w:color="auto"/>
                  </w:divBdr>
                  <w:divsChild>
                    <w:div w:id="1748072289">
                      <w:marLeft w:val="0"/>
                      <w:marRight w:val="0"/>
                      <w:marTop w:val="0"/>
                      <w:marBottom w:val="0"/>
                      <w:divBdr>
                        <w:top w:val="none" w:sz="0" w:space="0" w:color="auto"/>
                        <w:left w:val="none" w:sz="0" w:space="0" w:color="auto"/>
                        <w:bottom w:val="none" w:sz="0" w:space="0" w:color="auto"/>
                        <w:right w:val="none" w:sz="0" w:space="0" w:color="auto"/>
                      </w:divBdr>
                    </w:div>
                  </w:divsChild>
                </w:div>
                <w:div w:id="1779987704">
                  <w:marLeft w:val="0"/>
                  <w:marRight w:val="0"/>
                  <w:marTop w:val="0"/>
                  <w:marBottom w:val="0"/>
                  <w:divBdr>
                    <w:top w:val="none" w:sz="0" w:space="0" w:color="auto"/>
                    <w:left w:val="none" w:sz="0" w:space="0" w:color="auto"/>
                    <w:bottom w:val="none" w:sz="0" w:space="0" w:color="auto"/>
                    <w:right w:val="none" w:sz="0" w:space="0" w:color="auto"/>
                  </w:divBdr>
                  <w:divsChild>
                    <w:div w:id="1016074127">
                      <w:marLeft w:val="0"/>
                      <w:marRight w:val="0"/>
                      <w:marTop w:val="0"/>
                      <w:marBottom w:val="0"/>
                      <w:divBdr>
                        <w:top w:val="none" w:sz="0" w:space="0" w:color="auto"/>
                        <w:left w:val="none" w:sz="0" w:space="0" w:color="auto"/>
                        <w:bottom w:val="none" w:sz="0" w:space="0" w:color="auto"/>
                        <w:right w:val="none" w:sz="0" w:space="0" w:color="auto"/>
                      </w:divBdr>
                    </w:div>
                  </w:divsChild>
                </w:div>
                <w:div w:id="936475145">
                  <w:marLeft w:val="0"/>
                  <w:marRight w:val="0"/>
                  <w:marTop w:val="0"/>
                  <w:marBottom w:val="0"/>
                  <w:divBdr>
                    <w:top w:val="none" w:sz="0" w:space="0" w:color="auto"/>
                    <w:left w:val="none" w:sz="0" w:space="0" w:color="auto"/>
                    <w:bottom w:val="none" w:sz="0" w:space="0" w:color="auto"/>
                    <w:right w:val="none" w:sz="0" w:space="0" w:color="auto"/>
                  </w:divBdr>
                  <w:divsChild>
                    <w:div w:id="2074155920">
                      <w:marLeft w:val="0"/>
                      <w:marRight w:val="0"/>
                      <w:marTop w:val="0"/>
                      <w:marBottom w:val="0"/>
                      <w:divBdr>
                        <w:top w:val="none" w:sz="0" w:space="0" w:color="auto"/>
                        <w:left w:val="none" w:sz="0" w:space="0" w:color="auto"/>
                        <w:bottom w:val="none" w:sz="0" w:space="0" w:color="auto"/>
                        <w:right w:val="none" w:sz="0" w:space="0" w:color="auto"/>
                      </w:divBdr>
                    </w:div>
                    <w:div w:id="1796751946">
                      <w:marLeft w:val="0"/>
                      <w:marRight w:val="0"/>
                      <w:marTop w:val="0"/>
                      <w:marBottom w:val="0"/>
                      <w:divBdr>
                        <w:top w:val="none" w:sz="0" w:space="0" w:color="auto"/>
                        <w:left w:val="none" w:sz="0" w:space="0" w:color="auto"/>
                        <w:bottom w:val="none" w:sz="0" w:space="0" w:color="auto"/>
                        <w:right w:val="none" w:sz="0" w:space="0" w:color="auto"/>
                      </w:divBdr>
                    </w:div>
                  </w:divsChild>
                </w:div>
                <w:div w:id="1468014394">
                  <w:marLeft w:val="0"/>
                  <w:marRight w:val="0"/>
                  <w:marTop w:val="0"/>
                  <w:marBottom w:val="0"/>
                  <w:divBdr>
                    <w:top w:val="none" w:sz="0" w:space="0" w:color="auto"/>
                    <w:left w:val="none" w:sz="0" w:space="0" w:color="auto"/>
                    <w:bottom w:val="none" w:sz="0" w:space="0" w:color="auto"/>
                    <w:right w:val="none" w:sz="0" w:space="0" w:color="auto"/>
                  </w:divBdr>
                  <w:divsChild>
                    <w:div w:id="1387340094">
                      <w:marLeft w:val="0"/>
                      <w:marRight w:val="0"/>
                      <w:marTop w:val="0"/>
                      <w:marBottom w:val="0"/>
                      <w:divBdr>
                        <w:top w:val="none" w:sz="0" w:space="0" w:color="auto"/>
                        <w:left w:val="none" w:sz="0" w:space="0" w:color="auto"/>
                        <w:bottom w:val="none" w:sz="0" w:space="0" w:color="auto"/>
                        <w:right w:val="none" w:sz="0" w:space="0" w:color="auto"/>
                      </w:divBdr>
                    </w:div>
                  </w:divsChild>
                </w:div>
                <w:div w:id="951787047">
                  <w:marLeft w:val="0"/>
                  <w:marRight w:val="0"/>
                  <w:marTop w:val="0"/>
                  <w:marBottom w:val="0"/>
                  <w:divBdr>
                    <w:top w:val="none" w:sz="0" w:space="0" w:color="auto"/>
                    <w:left w:val="none" w:sz="0" w:space="0" w:color="auto"/>
                    <w:bottom w:val="none" w:sz="0" w:space="0" w:color="auto"/>
                    <w:right w:val="none" w:sz="0" w:space="0" w:color="auto"/>
                  </w:divBdr>
                  <w:divsChild>
                    <w:div w:id="1950314408">
                      <w:marLeft w:val="0"/>
                      <w:marRight w:val="0"/>
                      <w:marTop w:val="0"/>
                      <w:marBottom w:val="0"/>
                      <w:divBdr>
                        <w:top w:val="none" w:sz="0" w:space="0" w:color="auto"/>
                        <w:left w:val="none" w:sz="0" w:space="0" w:color="auto"/>
                        <w:bottom w:val="none" w:sz="0" w:space="0" w:color="auto"/>
                        <w:right w:val="none" w:sz="0" w:space="0" w:color="auto"/>
                      </w:divBdr>
                    </w:div>
                  </w:divsChild>
                </w:div>
                <w:div w:id="1858274626">
                  <w:marLeft w:val="0"/>
                  <w:marRight w:val="0"/>
                  <w:marTop w:val="0"/>
                  <w:marBottom w:val="0"/>
                  <w:divBdr>
                    <w:top w:val="none" w:sz="0" w:space="0" w:color="auto"/>
                    <w:left w:val="none" w:sz="0" w:space="0" w:color="auto"/>
                    <w:bottom w:val="none" w:sz="0" w:space="0" w:color="auto"/>
                    <w:right w:val="none" w:sz="0" w:space="0" w:color="auto"/>
                  </w:divBdr>
                  <w:divsChild>
                    <w:div w:id="1262909902">
                      <w:marLeft w:val="0"/>
                      <w:marRight w:val="0"/>
                      <w:marTop w:val="0"/>
                      <w:marBottom w:val="0"/>
                      <w:divBdr>
                        <w:top w:val="none" w:sz="0" w:space="0" w:color="auto"/>
                        <w:left w:val="none" w:sz="0" w:space="0" w:color="auto"/>
                        <w:bottom w:val="none" w:sz="0" w:space="0" w:color="auto"/>
                        <w:right w:val="none" w:sz="0" w:space="0" w:color="auto"/>
                      </w:divBdr>
                    </w:div>
                  </w:divsChild>
                </w:div>
                <w:div w:id="1983119835">
                  <w:marLeft w:val="0"/>
                  <w:marRight w:val="0"/>
                  <w:marTop w:val="0"/>
                  <w:marBottom w:val="0"/>
                  <w:divBdr>
                    <w:top w:val="none" w:sz="0" w:space="0" w:color="auto"/>
                    <w:left w:val="none" w:sz="0" w:space="0" w:color="auto"/>
                    <w:bottom w:val="none" w:sz="0" w:space="0" w:color="auto"/>
                    <w:right w:val="none" w:sz="0" w:space="0" w:color="auto"/>
                  </w:divBdr>
                  <w:divsChild>
                    <w:div w:id="730496602">
                      <w:marLeft w:val="0"/>
                      <w:marRight w:val="0"/>
                      <w:marTop w:val="0"/>
                      <w:marBottom w:val="0"/>
                      <w:divBdr>
                        <w:top w:val="none" w:sz="0" w:space="0" w:color="auto"/>
                        <w:left w:val="none" w:sz="0" w:space="0" w:color="auto"/>
                        <w:bottom w:val="none" w:sz="0" w:space="0" w:color="auto"/>
                        <w:right w:val="none" w:sz="0" w:space="0" w:color="auto"/>
                      </w:divBdr>
                    </w:div>
                  </w:divsChild>
                </w:div>
                <w:div w:id="11344049">
                  <w:marLeft w:val="0"/>
                  <w:marRight w:val="0"/>
                  <w:marTop w:val="0"/>
                  <w:marBottom w:val="0"/>
                  <w:divBdr>
                    <w:top w:val="none" w:sz="0" w:space="0" w:color="auto"/>
                    <w:left w:val="none" w:sz="0" w:space="0" w:color="auto"/>
                    <w:bottom w:val="none" w:sz="0" w:space="0" w:color="auto"/>
                    <w:right w:val="none" w:sz="0" w:space="0" w:color="auto"/>
                  </w:divBdr>
                  <w:divsChild>
                    <w:div w:id="413625872">
                      <w:marLeft w:val="0"/>
                      <w:marRight w:val="0"/>
                      <w:marTop w:val="0"/>
                      <w:marBottom w:val="0"/>
                      <w:divBdr>
                        <w:top w:val="none" w:sz="0" w:space="0" w:color="auto"/>
                        <w:left w:val="none" w:sz="0" w:space="0" w:color="auto"/>
                        <w:bottom w:val="none" w:sz="0" w:space="0" w:color="auto"/>
                        <w:right w:val="none" w:sz="0" w:space="0" w:color="auto"/>
                      </w:divBdr>
                    </w:div>
                  </w:divsChild>
                </w:div>
                <w:div w:id="587269858">
                  <w:marLeft w:val="0"/>
                  <w:marRight w:val="0"/>
                  <w:marTop w:val="0"/>
                  <w:marBottom w:val="0"/>
                  <w:divBdr>
                    <w:top w:val="none" w:sz="0" w:space="0" w:color="auto"/>
                    <w:left w:val="none" w:sz="0" w:space="0" w:color="auto"/>
                    <w:bottom w:val="none" w:sz="0" w:space="0" w:color="auto"/>
                    <w:right w:val="none" w:sz="0" w:space="0" w:color="auto"/>
                  </w:divBdr>
                  <w:divsChild>
                    <w:div w:id="1519662208">
                      <w:marLeft w:val="0"/>
                      <w:marRight w:val="0"/>
                      <w:marTop w:val="0"/>
                      <w:marBottom w:val="0"/>
                      <w:divBdr>
                        <w:top w:val="none" w:sz="0" w:space="0" w:color="auto"/>
                        <w:left w:val="none" w:sz="0" w:space="0" w:color="auto"/>
                        <w:bottom w:val="none" w:sz="0" w:space="0" w:color="auto"/>
                        <w:right w:val="none" w:sz="0" w:space="0" w:color="auto"/>
                      </w:divBdr>
                    </w:div>
                  </w:divsChild>
                </w:div>
                <w:div w:id="928082927">
                  <w:marLeft w:val="0"/>
                  <w:marRight w:val="0"/>
                  <w:marTop w:val="0"/>
                  <w:marBottom w:val="0"/>
                  <w:divBdr>
                    <w:top w:val="none" w:sz="0" w:space="0" w:color="auto"/>
                    <w:left w:val="none" w:sz="0" w:space="0" w:color="auto"/>
                    <w:bottom w:val="none" w:sz="0" w:space="0" w:color="auto"/>
                    <w:right w:val="none" w:sz="0" w:space="0" w:color="auto"/>
                  </w:divBdr>
                  <w:divsChild>
                    <w:div w:id="672488258">
                      <w:marLeft w:val="0"/>
                      <w:marRight w:val="0"/>
                      <w:marTop w:val="0"/>
                      <w:marBottom w:val="0"/>
                      <w:divBdr>
                        <w:top w:val="none" w:sz="0" w:space="0" w:color="auto"/>
                        <w:left w:val="none" w:sz="0" w:space="0" w:color="auto"/>
                        <w:bottom w:val="none" w:sz="0" w:space="0" w:color="auto"/>
                        <w:right w:val="none" w:sz="0" w:space="0" w:color="auto"/>
                      </w:divBdr>
                    </w:div>
                    <w:div w:id="227694540">
                      <w:marLeft w:val="0"/>
                      <w:marRight w:val="0"/>
                      <w:marTop w:val="0"/>
                      <w:marBottom w:val="0"/>
                      <w:divBdr>
                        <w:top w:val="none" w:sz="0" w:space="0" w:color="auto"/>
                        <w:left w:val="none" w:sz="0" w:space="0" w:color="auto"/>
                        <w:bottom w:val="none" w:sz="0" w:space="0" w:color="auto"/>
                        <w:right w:val="none" w:sz="0" w:space="0" w:color="auto"/>
                      </w:divBdr>
                    </w:div>
                    <w:div w:id="1589921460">
                      <w:marLeft w:val="0"/>
                      <w:marRight w:val="0"/>
                      <w:marTop w:val="0"/>
                      <w:marBottom w:val="0"/>
                      <w:divBdr>
                        <w:top w:val="none" w:sz="0" w:space="0" w:color="auto"/>
                        <w:left w:val="none" w:sz="0" w:space="0" w:color="auto"/>
                        <w:bottom w:val="none" w:sz="0" w:space="0" w:color="auto"/>
                        <w:right w:val="none" w:sz="0" w:space="0" w:color="auto"/>
                      </w:divBdr>
                    </w:div>
                    <w:div w:id="393697167">
                      <w:marLeft w:val="0"/>
                      <w:marRight w:val="0"/>
                      <w:marTop w:val="0"/>
                      <w:marBottom w:val="0"/>
                      <w:divBdr>
                        <w:top w:val="none" w:sz="0" w:space="0" w:color="auto"/>
                        <w:left w:val="none" w:sz="0" w:space="0" w:color="auto"/>
                        <w:bottom w:val="none" w:sz="0" w:space="0" w:color="auto"/>
                        <w:right w:val="none" w:sz="0" w:space="0" w:color="auto"/>
                      </w:divBdr>
                    </w:div>
                  </w:divsChild>
                </w:div>
                <w:div w:id="2075736856">
                  <w:marLeft w:val="0"/>
                  <w:marRight w:val="0"/>
                  <w:marTop w:val="0"/>
                  <w:marBottom w:val="0"/>
                  <w:divBdr>
                    <w:top w:val="none" w:sz="0" w:space="0" w:color="auto"/>
                    <w:left w:val="none" w:sz="0" w:space="0" w:color="auto"/>
                    <w:bottom w:val="none" w:sz="0" w:space="0" w:color="auto"/>
                    <w:right w:val="none" w:sz="0" w:space="0" w:color="auto"/>
                  </w:divBdr>
                  <w:divsChild>
                    <w:div w:id="412044447">
                      <w:marLeft w:val="0"/>
                      <w:marRight w:val="0"/>
                      <w:marTop w:val="0"/>
                      <w:marBottom w:val="0"/>
                      <w:divBdr>
                        <w:top w:val="none" w:sz="0" w:space="0" w:color="auto"/>
                        <w:left w:val="none" w:sz="0" w:space="0" w:color="auto"/>
                        <w:bottom w:val="none" w:sz="0" w:space="0" w:color="auto"/>
                        <w:right w:val="none" w:sz="0" w:space="0" w:color="auto"/>
                      </w:divBdr>
                    </w:div>
                  </w:divsChild>
                </w:div>
                <w:div w:id="267394378">
                  <w:marLeft w:val="0"/>
                  <w:marRight w:val="0"/>
                  <w:marTop w:val="0"/>
                  <w:marBottom w:val="0"/>
                  <w:divBdr>
                    <w:top w:val="none" w:sz="0" w:space="0" w:color="auto"/>
                    <w:left w:val="none" w:sz="0" w:space="0" w:color="auto"/>
                    <w:bottom w:val="none" w:sz="0" w:space="0" w:color="auto"/>
                    <w:right w:val="none" w:sz="0" w:space="0" w:color="auto"/>
                  </w:divBdr>
                  <w:divsChild>
                    <w:div w:id="741409899">
                      <w:marLeft w:val="0"/>
                      <w:marRight w:val="0"/>
                      <w:marTop w:val="0"/>
                      <w:marBottom w:val="0"/>
                      <w:divBdr>
                        <w:top w:val="none" w:sz="0" w:space="0" w:color="auto"/>
                        <w:left w:val="none" w:sz="0" w:space="0" w:color="auto"/>
                        <w:bottom w:val="none" w:sz="0" w:space="0" w:color="auto"/>
                        <w:right w:val="none" w:sz="0" w:space="0" w:color="auto"/>
                      </w:divBdr>
                    </w:div>
                  </w:divsChild>
                </w:div>
                <w:div w:id="869728917">
                  <w:marLeft w:val="0"/>
                  <w:marRight w:val="0"/>
                  <w:marTop w:val="0"/>
                  <w:marBottom w:val="0"/>
                  <w:divBdr>
                    <w:top w:val="none" w:sz="0" w:space="0" w:color="auto"/>
                    <w:left w:val="none" w:sz="0" w:space="0" w:color="auto"/>
                    <w:bottom w:val="none" w:sz="0" w:space="0" w:color="auto"/>
                    <w:right w:val="none" w:sz="0" w:space="0" w:color="auto"/>
                  </w:divBdr>
                  <w:divsChild>
                    <w:div w:id="644554815">
                      <w:marLeft w:val="0"/>
                      <w:marRight w:val="0"/>
                      <w:marTop w:val="0"/>
                      <w:marBottom w:val="0"/>
                      <w:divBdr>
                        <w:top w:val="none" w:sz="0" w:space="0" w:color="auto"/>
                        <w:left w:val="none" w:sz="0" w:space="0" w:color="auto"/>
                        <w:bottom w:val="none" w:sz="0" w:space="0" w:color="auto"/>
                        <w:right w:val="none" w:sz="0" w:space="0" w:color="auto"/>
                      </w:divBdr>
                    </w:div>
                  </w:divsChild>
                </w:div>
                <w:div w:id="1012342001">
                  <w:marLeft w:val="0"/>
                  <w:marRight w:val="0"/>
                  <w:marTop w:val="0"/>
                  <w:marBottom w:val="0"/>
                  <w:divBdr>
                    <w:top w:val="none" w:sz="0" w:space="0" w:color="auto"/>
                    <w:left w:val="none" w:sz="0" w:space="0" w:color="auto"/>
                    <w:bottom w:val="none" w:sz="0" w:space="0" w:color="auto"/>
                    <w:right w:val="none" w:sz="0" w:space="0" w:color="auto"/>
                  </w:divBdr>
                  <w:divsChild>
                    <w:div w:id="1478691352">
                      <w:marLeft w:val="0"/>
                      <w:marRight w:val="0"/>
                      <w:marTop w:val="0"/>
                      <w:marBottom w:val="0"/>
                      <w:divBdr>
                        <w:top w:val="none" w:sz="0" w:space="0" w:color="auto"/>
                        <w:left w:val="none" w:sz="0" w:space="0" w:color="auto"/>
                        <w:bottom w:val="none" w:sz="0" w:space="0" w:color="auto"/>
                        <w:right w:val="none" w:sz="0" w:space="0" w:color="auto"/>
                      </w:divBdr>
                    </w:div>
                  </w:divsChild>
                </w:div>
                <w:div w:id="165677402">
                  <w:marLeft w:val="0"/>
                  <w:marRight w:val="0"/>
                  <w:marTop w:val="0"/>
                  <w:marBottom w:val="0"/>
                  <w:divBdr>
                    <w:top w:val="none" w:sz="0" w:space="0" w:color="auto"/>
                    <w:left w:val="none" w:sz="0" w:space="0" w:color="auto"/>
                    <w:bottom w:val="none" w:sz="0" w:space="0" w:color="auto"/>
                    <w:right w:val="none" w:sz="0" w:space="0" w:color="auto"/>
                  </w:divBdr>
                  <w:divsChild>
                    <w:div w:id="1510756898">
                      <w:marLeft w:val="0"/>
                      <w:marRight w:val="0"/>
                      <w:marTop w:val="0"/>
                      <w:marBottom w:val="0"/>
                      <w:divBdr>
                        <w:top w:val="none" w:sz="0" w:space="0" w:color="auto"/>
                        <w:left w:val="none" w:sz="0" w:space="0" w:color="auto"/>
                        <w:bottom w:val="none" w:sz="0" w:space="0" w:color="auto"/>
                        <w:right w:val="none" w:sz="0" w:space="0" w:color="auto"/>
                      </w:divBdr>
                    </w:div>
                  </w:divsChild>
                </w:div>
                <w:div w:id="1639266548">
                  <w:marLeft w:val="0"/>
                  <w:marRight w:val="0"/>
                  <w:marTop w:val="0"/>
                  <w:marBottom w:val="0"/>
                  <w:divBdr>
                    <w:top w:val="none" w:sz="0" w:space="0" w:color="auto"/>
                    <w:left w:val="none" w:sz="0" w:space="0" w:color="auto"/>
                    <w:bottom w:val="none" w:sz="0" w:space="0" w:color="auto"/>
                    <w:right w:val="none" w:sz="0" w:space="0" w:color="auto"/>
                  </w:divBdr>
                  <w:divsChild>
                    <w:div w:id="1432697459">
                      <w:marLeft w:val="0"/>
                      <w:marRight w:val="0"/>
                      <w:marTop w:val="0"/>
                      <w:marBottom w:val="0"/>
                      <w:divBdr>
                        <w:top w:val="none" w:sz="0" w:space="0" w:color="auto"/>
                        <w:left w:val="none" w:sz="0" w:space="0" w:color="auto"/>
                        <w:bottom w:val="none" w:sz="0" w:space="0" w:color="auto"/>
                        <w:right w:val="none" w:sz="0" w:space="0" w:color="auto"/>
                      </w:divBdr>
                    </w:div>
                  </w:divsChild>
                </w:div>
                <w:div w:id="391778322">
                  <w:marLeft w:val="0"/>
                  <w:marRight w:val="0"/>
                  <w:marTop w:val="0"/>
                  <w:marBottom w:val="0"/>
                  <w:divBdr>
                    <w:top w:val="none" w:sz="0" w:space="0" w:color="auto"/>
                    <w:left w:val="none" w:sz="0" w:space="0" w:color="auto"/>
                    <w:bottom w:val="none" w:sz="0" w:space="0" w:color="auto"/>
                    <w:right w:val="none" w:sz="0" w:space="0" w:color="auto"/>
                  </w:divBdr>
                  <w:divsChild>
                    <w:div w:id="1220170048">
                      <w:marLeft w:val="0"/>
                      <w:marRight w:val="0"/>
                      <w:marTop w:val="0"/>
                      <w:marBottom w:val="0"/>
                      <w:divBdr>
                        <w:top w:val="none" w:sz="0" w:space="0" w:color="auto"/>
                        <w:left w:val="none" w:sz="0" w:space="0" w:color="auto"/>
                        <w:bottom w:val="none" w:sz="0" w:space="0" w:color="auto"/>
                        <w:right w:val="none" w:sz="0" w:space="0" w:color="auto"/>
                      </w:divBdr>
                    </w:div>
                  </w:divsChild>
                </w:div>
                <w:div w:id="293610003">
                  <w:marLeft w:val="0"/>
                  <w:marRight w:val="0"/>
                  <w:marTop w:val="0"/>
                  <w:marBottom w:val="0"/>
                  <w:divBdr>
                    <w:top w:val="none" w:sz="0" w:space="0" w:color="auto"/>
                    <w:left w:val="none" w:sz="0" w:space="0" w:color="auto"/>
                    <w:bottom w:val="none" w:sz="0" w:space="0" w:color="auto"/>
                    <w:right w:val="none" w:sz="0" w:space="0" w:color="auto"/>
                  </w:divBdr>
                  <w:divsChild>
                    <w:div w:id="58212477">
                      <w:marLeft w:val="0"/>
                      <w:marRight w:val="0"/>
                      <w:marTop w:val="0"/>
                      <w:marBottom w:val="0"/>
                      <w:divBdr>
                        <w:top w:val="none" w:sz="0" w:space="0" w:color="auto"/>
                        <w:left w:val="none" w:sz="0" w:space="0" w:color="auto"/>
                        <w:bottom w:val="none" w:sz="0" w:space="0" w:color="auto"/>
                        <w:right w:val="none" w:sz="0" w:space="0" w:color="auto"/>
                      </w:divBdr>
                    </w:div>
                  </w:divsChild>
                </w:div>
                <w:div w:id="1391659110">
                  <w:marLeft w:val="0"/>
                  <w:marRight w:val="0"/>
                  <w:marTop w:val="0"/>
                  <w:marBottom w:val="0"/>
                  <w:divBdr>
                    <w:top w:val="none" w:sz="0" w:space="0" w:color="auto"/>
                    <w:left w:val="none" w:sz="0" w:space="0" w:color="auto"/>
                    <w:bottom w:val="none" w:sz="0" w:space="0" w:color="auto"/>
                    <w:right w:val="none" w:sz="0" w:space="0" w:color="auto"/>
                  </w:divBdr>
                  <w:divsChild>
                    <w:div w:id="1175074281">
                      <w:marLeft w:val="0"/>
                      <w:marRight w:val="0"/>
                      <w:marTop w:val="0"/>
                      <w:marBottom w:val="0"/>
                      <w:divBdr>
                        <w:top w:val="none" w:sz="0" w:space="0" w:color="auto"/>
                        <w:left w:val="none" w:sz="0" w:space="0" w:color="auto"/>
                        <w:bottom w:val="none" w:sz="0" w:space="0" w:color="auto"/>
                        <w:right w:val="none" w:sz="0" w:space="0" w:color="auto"/>
                      </w:divBdr>
                    </w:div>
                  </w:divsChild>
                </w:div>
                <w:div w:id="1227302009">
                  <w:marLeft w:val="0"/>
                  <w:marRight w:val="0"/>
                  <w:marTop w:val="0"/>
                  <w:marBottom w:val="0"/>
                  <w:divBdr>
                    <w:top w:val="none" w:sz="0" w:space="0" w:color="auto"/>
                    <w:left w:val="none" w:sz="0" w:space="0" w:color="auto"/>
                    <w:bottom w:val="none" w:sz="0" w:space="0" w:color="auto"/>
                    <w:right w:val="none" w:sz="0" w:space="0" w:color="auto"/>
                  </w:divBdr>
                  <w:divsChild>
                    <w:div w:id="1104377272">
                      <w:marLeft w:val="0"/>
                      <w:marRight w:val="0"/>
                      <w:marTop w:val="0"/>
                      <w:marBottom w:val="0"/>
                      <w:divBdr>
                        <w:top w:val="none" w:sz="0" w:space="0" w:color="auto"/>
                        <w:left w:val="none" w:sz="0" w:space="0" w:color="auto"/>
                        <w:bottom w:val="none" w:sz="0" w:space="0" w:color="auto"/>
                        <w:right w:val="none" w:sz="0" w:space="0" w:color="auto"/>
                      </w:divBdr>
                    </w:div>
                  </w:divsChild>
                </w:div>
                <w:div w:id="142939237">
                  <w:marLeft w:val="0"/>
                  <w:marRight w:val="0"/>
                  <w:marTop w:val="0"/>
                  <w:marBottom w:val="0"/>
                  <w:divBdr>
                    <w:top w:val="none" w:sz="0" w:space="0" w:color="auto"/>
                    <w:left w:val="none" w:sz="0" w:space="0" w:color="auto"/>
                    <w:bottom w:val="none" w:sz="0" w:space="0" w:color="auto"/>
                    <w:right w:val="none" w:sz="0" w:space="0" w:color="auto"/>
                  </w:divBdr>
                  <w:divsChild>
                    <w:div w:id="1186363006">
                      <w:marLeft w:val="0"/>
                      <w:marRight w:val="0"/>
                      <w:marTop w:val="0"/>
                      <w:marBottom w:val="0"/>
                      <w:divBdr>
                        <w:top w:val="none" w:sz="0" w:space="0" w:color="auto"/>
                        <w:left w:val="none" w:sz="0" w:space="0" w:color="auto"/>
                        <w:bottom w:val="none" w:sz="0" w:space="0" w:color="auto"/>
                        <w:right w:val="none" w:sz="0" w:space="0" w:color="auto"/>
                      </w:divBdr>
                    </w:div>
                    <w:div w:id="1486556011">
                      <w:marLeft w:val="0"/>
                      <w:marRight w:val="0"/>
                      <w:marTop w:val="0"/>
                      <w:marBottom w:val="0"/>
                      <w:divBdr>
                        <w:top w:val="none" w:sz="0" w:space="0" w:color="auto"/>
                        <w:left w:val="none" w:sz="0" w:space="0" w:color="auto"/>
                        <w:bottom w:val="none" w:sz="0" w:space="0" w:color="auto"/>
                        <w:right w:val="none" w:sz="0" w:space="0" w:color="auto"/>
                      </w:divBdr>
                    </w:div>
                  </w:divsChild>
                </w:div>
                <w:div w:id="216859061">
                  <w:marLeft w:val="0"/>
                  <w:marRight w:val="0"/>
                  <w:marTop w:val="0"/>
                  <w:marBottom w:val="0"/>
                  <w:divBdr>
                    <w:top w:val="none" w:sz="0" w:space="0" w:color="auto"/>
                    <w:left w:val="none" w:sz="0" w:space="0" w:color="auto"/>
                    <w:bottom w:val="none" w:sz="0" w:space="0" w:color="auto"/>
                    <w:right w:val="none" w:sz="0" w:space="0" w:color="auto"/>
                  </w:divBdr>
                  <w:divsChild>
                    <w:div w:id="1960640891">
                      <w:marLeft w:val="0"/>
                      <w:marRight w:val="0"/>
                      <w:marTop w:val="0"/>
                      <w:marBottom w:val="0"/>
                      <w:divBdr>
                        <w:top w:val="none" w:sz="0" w:space="0" w:color="auto"/>
                        <w:left w:val="none" w:sz="0" w:space="0" w:color="auto"/>
                        <w:bottom w:val="none" w:sz="0" w:space="0" w:color="auto"/>
                        <w:right w:val="none" w:sz="0" w:space="0" w:color="auto"/>
                      </w:divBdr>
                    </w:div>
                    <w:div w:id="1877886117">
                      <w:marLeft w:val="0"/>
                      <w:marRight w:val="0"/>
                      <w:marTop w:val="0"/>
                      <w:marBottom w:val="0"/>
                      <w:divBdr>
                        <w:top w:val="none" w:sz="0" w:space="0" w:color="auto"/>
                        <w:left w:val="none" w:sz="0" w:space="0" w:color="auto"/>
                        <w:bottom w:val="none" w:sz="0" w:space="0" w:color="auto"/>
                        <w:right w:val="none" w:sz="0" w:space="0" w:color="auto"/>
                      </w:divBdr>
                      <w:divsChild>
                        <w:div w:id="1778018461">
                          <w:marLeft w:val="0"/>
                          <w:marRight w:val="0"/>
                          <w:marTop w:val="30"/>
                          <w:marBottom w:val="30"/>
                          <w:divBdr>
                            <w:top w:val="none" w:sz="0" w:space="0" w:color="auto"/>
                            <w:left w:val="none" w:sz="0" w:space="0" w:color="auto"/>
                            <w:bottom w:val="none" w:sz="0" w:space="0" w:color="auto"/>
                            <w:right w:val="none" w:sz="0" w:space="0" w:color="auto"/>
                          </w:divBdr>
                          <w:divsChild>
                            <w:div w:id="1504971717">
                              <w:marLeft w:val="0"/>
                              <w:marRight w:val="0"/>
                              <w:marTop w:val="0"/>
                              <w:marBottom w:val="0"/>
                              <w:divBdr>
                                <w:top w:val="none" w:sz="0" w:space="0" w:color="auto"/>
                                <w:left w:val="none" w:sz="0" w:space="0" w:color="auto"/>
                                <w:bottom w:val="none" w:sz="0" w:space="0" w:color="auto"/>
                                <w:right w:val="none" w:sz="0" w:space="0" w:color="auto"/>
                              </w:divBdr>
                              <w:divsChild>
                                <w:div w:id="1703094390">
                                  <w:marLeft w:val="0"/>
                                  <w:marRight w:val="0"/>
                                  <w:marTop w:val="0"/>
                                  <w:marBottom w:val="0"/>
                                  <w:divBdr>
                                    <w:top w:val="none" w:sz="0" w:space="0" w:color="auto"/>
                                    <w:left w:val="none" w:sz="0" w:space="0" w:color="auto"/>
                                    <w:bottom w:val="none" w:sz="0" w:space="0" w:color="auto"/>
                                    <w:right w:val="none" w:sz="0" w:space="0" w:color="auto"/>
                                  </w:divBdr>
                                </w:div>
                              </w:divsChild>
                            </w:div>
                            <w:div w:id="1674794374">
                              <w:marLeft w:val="0"/>
                              <w:marRight w:val="0"/>
                              <w:marTop w:val="0"/>
                              <w:marBottom w:val="0"/>
                              <w:divBdr>
                                <w:top w:val="none" w:sz="0" w:space="0" w:color="auto"/>
                                <w:left w:val="none" w:sz="0" w:space="0" w:color="auto"/>
                                <w:bottom w:val="none" w:sz="0" w:space="0" w:color="auto"/>
                                <w:right w:val="none" w:sz="0" w:space="0" w:color="auto"/>
                              </w:divBdr>
                              <w:divsChild>
                                <w:div w:id="391928280">
                                  <w:marLeft w:val="0"/>
                                  <w:marRight w:val="0"/>
                                  <w:marTop w:val="0"/>
                                  <w:marBottom w:val="0"/>
                                  <w:divBdr>
                                    <w:top w:val="none" w:sz="0" w:space="0" w:color="auto"/>
                                    <w:left w:val="none" w:sz="0" w:space="0" w:color="auto"/>
                                    <w:bottom w:val="none" w:sz="0" w:space="0" w:color="auto"/>
                                    <w:right w:val="none" w:sz="0" w:space="0" w:color="auto"/>
                                  </w:divBdr>
                                </w:div>
                              </w:divsChild>
                            </w:div>
                            <w:div w:id="1752240683">
                              <w:marLeft w:val="0"/>
                              <w:marRight w:val="0"/>
                              <w:marTop w:val="0"/>
                              <w:marBottom w:val="0"/>
                              <w:divBdr>
                                <w:top w:val="none" w:sz="0" w:space="0" w:color="auto"/>
                                <w:left w:val="none" w:sz="0" w:space="0" w:color="auto"/>
                                <w:bottom w:val="none" w:sz="0" w:space="0" w:color="auto"/>
                                <w:right w:val="none" w:sz="0" w:space="0" w:color="auto"/>
                              </w:divBdr>
                              <w:divsChild>
                                <w:div w:id="604267977">
                                  <w:marLeft w:val="0"/>
                                  <w:marRight w:val="0"/>
                                  <w:marTop w:val="0"/>
                                  <w:marBottom w:val="0"/>
                                  <w:divBdr>
                                    <w:top w:val="none" w:sz="0" w:space="0" w:color="auto"/>
                                    <w:left w:val="none" w:sz="0" w:space="0" w:color="auto"/>
                                    <w:bottom w:val="none" w:sz="0" w:space="0" w:color="auto"/>
                                    <w:right w:val="none" w:sz="0" w:space="0" w:color="auto"/>
                                  </w:divBdr>
                                </w:div>
                              </w:divsChild>
                            </w:div>
                            <w:div w:id="836576037">
                              <w:marLeft w:val="0"/>
                              <w:marRight w:val="0"/>
                              <w:marTop w:val="0"/>
                              <w:marBottom w:val="0"/>
                              <w:divBdr>
                                <w:top w:val="none" w:sz="0" w:space="0" w:color="auto"/>
                                <w:left w:val="none" w:sz="0" w:space="0" w:color="auto"/>
                                <w:bottom w:val="none" w:sz="0" w:space="0" w:color="auto"/>
                                <w:right w:val="none" w:sz="0" w:space="0" w:color="auto"/>
                              </w:divBdr>
                              <w:divsChild>
                                <w:div w:id="348409235">
                                  <w:marLeft w:val="0"/>
                                  <w:marRight w:val="0"/>
                                  <w:marTop w:val="0"/>
                                  <w:marBottom w:val="0"/>
                                  <w:divBdr>
                                    <w:top w:val="none" w:sz="0" w:space="0" w:color="auto"/>
                                    <w:left w:val="none" w:sz="0" w:space="0" w:color="auto"/>
                                    <w:bottom w:val="none" w:sz="0" w:space="0" w:color="auto"/>
                                    <w:right w:val="none" w:sz="0" w:space="0" w:color="auto"/>
                                  </w:divBdr>
                                </w:div>
                              </w:divsChild>
                            </w:div>
                            <w:div w:id="1813983206">
                              <w:marLeft w:val="0"/>
                              <w:marRight w:val="0"/>
                              <w:marTop w:val="0"/>
                              <w:marBottom w:val="0"/>
                              <w:divBdr>
                                <w:top w:val="none" w:sz="0" w:space="0" w:color="auto"/>
                                <w:left w:val="none" w:sz="0" w:space="0" w:color="auto"/>
                                <w:bottom w:val="none" w:sz="0" w:space="0" w:color="auto"/>
                                <w:right w:val="none" w:sz="0" w:space="0" w:color="auto"/>
                              </w:divBdr>
                              <w:divsChild>
                                <w:div w:id="1186670782">
                                  <w:marLeft w:val="0"/>
                                  <w:marRight w:val="0"/>
                                  <w:marTop w:val="0"/>
                                  <w:marBottom w:val="0"/>
                                  <w:divBdr>
                                    <w:top w:val="none" w:sz="0" w:space="0" w:color="auto"/>
                                    <w:left w:val="none" w:sz="0" w:space="0" w:color="auto"/>
                                    <w:bottom w:val="none" w:sz="0" w:space="0" w:color="auto"/>
                                    <w:right w:val="none" w:sz="0" w:space="0" w:color="auto"/>
                                  </w:divBdr>
                                </w:div>
                                <w:div w:id="280309185">
                                  <w:marLeft w:val="0"/>
                                  <w:marRight w:val="0"/>
                                  <w:marTop w:val="0"/>
                                  <w:marBottom w:val="0"/>
                                  <w:divBdr>
                                    <w:top w:val="none" w:sz="0" w:space="0" w:color="auto"/>
                                    <w:left w:val="none" w:sz="0" w:space="0" w:color="auto"/>
                                    <w:bottom w:val="none" w:sz="0" w:space="0" w:color="auto"/>
                                    <w:right w:val="none" w:sz="0" w:space="0" w:color="auto"/>
                                  </w:divBdr>
                                </w:div>
                              </w:divsChild>
                            </w:div>
                            <w:div w:id="976453247">
                              <w:marLeft w:val="0"/>
                              <w:marRight w:val="0"/>
                              <w:marTop w:val="0"/>
                              <w:marBottom w:val="0"/>
                              <w:divBdr>
                                <w:top w:val="none" w:sz="0" w:space="0" w:color="auto"/>
                                <w:left w:val="none" w:sz="0" w:space="0" w:color="auto"/>
                                <w:bottom w:val="none" w:sz="0" w:space="0" w:color="auto"/>
                                <w:right w:val="none" w:sz="0" w:space="0" w:color="auto"/>
                              </w:divBdr>
                              <w:divsChild>
                                <w:div w:id="241763997">
                                  <w:marLeft w:val="0"/>
                                  <w:marRight w:val="0"/>
                                  <w:marTop w:val="0"/>
                                  <w:marBottom w:val="0"/>
                                  <w:divBdr>
                                    <w:top w:val="none" w:sz="0" w:space="0" w:color="auto"/>
                                    <w:left w:val="none" w:sz="0" w:space="0" w:color="auto"/>
                                    <w:bottom w:val="none" w:sz="0" w:space="0" w:color="auto"/>
                                    <w:right w:val="none" w:sz="0" w:space="0" w:color="auto"/>
                                  </w:divBdr>
                                </w:div>
                              </w:divsChild>
                            </w:div>
                            <w:div w:id="1065449341">
                              <w:marLeft w:val="0"/>
                              <w:marRight w:val="0"/>
                              <w:marTop w:val="0"/>
                              <w:marBottom w:val="0"/>
                              <w:divBdr>
                                <w:top w:val="none" w:sz="0" w:space="0" w:color="auto"/>
                                <w:left w:val="none" w:sz="0" w:space="0" w:color="auto"/>
                                <w:bottom w:val="none" w:sz="0" w:space="0" w:color="auto"/>
                                <w:right w:val="none" w:sz="0" w:space="0" w:color="auto"/>
                              </w:divBdr>
                              <w:divsChild>
                                <w:div w:id="1825007348">
                                  <w:marLeft w:val="0"/>
                                  <w:marRight w:val="0"/>
                                  <w:marTop w:val="0"/>
                                  <w:marBottom w:val="0"/>
                                  <w:divBdr>
                                    <w:top w:val="none" w:sz="0" w:space="0" w:color="auto"/>
                                    <w:left w:val="none" w:sz="0" w:space="0" w:color="auto"/>
                                    <w:bottom w:val="none" w:sz="0" w:space="0" w:color="auto"/>
                                    <w:right w:val="none" w:sz="0" w:space="0" w:color="auto"/>
                                  </w:divBdr>
                                </w:div>
                              </w:divsChild>
                            </w:div>
                            <w:div w:id="1202787135">
                              <w:marLeft w:val="0"/>
                              <w:marRight w:val="0"/>
                              <w:marTop w:val="0"/>
                              <w:marBottom w:val="0"/>
                              <w:divBdr>
                                <w:top w:val="none" w:sz="0" w:space="0" w:color="auto"/>
                                <w:left w:val="none" w:sz="0" w:space="0" w:color="auto"/>
                                <w:bottom w:val="none" w:sz="0" w:space="0" w:color="auto"/>
                                <w:right w:val="none" w:sz="0" w:space="0" w:color="auto"/>
                              </w:divBdr>
                              <w:divsChild>
                                <w:div w:id="412823741">
                                  <w:marLeft w:val="0"/>
                                  <w:marRight w:val="0"/>
                                  <w:marTop w:val="0"/>
                                  <w:marBottom w:val="0"/>
                                  <w:divBdr>
                                    <w:top w:val="none" w:sz="0" w:space="0" w:color="auto"/>
                                    <w:left w:val="none" w:sz="0" w:space="0" w:color="auto"/>
                                    <w:bottom w:val="none" w:sz="0" w:space="0" w:color="auto"/>
                                    <w:right w:val="none" w:sz="0" w:space="0" w:color="auto"/>
                                  </w:divBdr>
                                </w:div>
                              </w:divsChild>
                            </w:div>
                            <w:div w:id="1496873999">
                              <w:marLeft w:val="0"/>
                              <w:marRight w:val="0"/>
                              <w:marTop w:val="0"/>
                              <w:marBottom w:val="0"/>
                              <w:divBdr>
                                <w:top w:val="none" w:sz="0" w:space="0" w:color="auto"/>
                                <w:left w:val="none" w:sz="0" w:space="0" w:color="auto"/>
                                <w:bottom w:val="none" w:sz="0" w:space="0" w:color="auto"/>
                                <w:right w:val="none" w:sz="0" w:space="0" w:color="auto"/>
                              </w:divBdr>
                              <w:divsChild>
                                <w:div w:id="1718235047">
                                  <w:marLeft w:val="0"/>
                                  <w:marRight w:val="0"/>
                                  <w:marTop w:val="0"/>
                                  <w:marBottom w:val="0"/>
                                  <w:divBdr>
                                    <w:top w:val="none" w:sz="0" w:space="0" w:color="auto"/>
                                    <w:left w:val="none" w:sz="0" w:space="0" w:color="auto"/>
                                    <w:bottom w:val="none" w:sz="0" w:space="0" w:color="auto"/>
                                    <w:right w:val="none" w:sz="0" w:space="0" w:color="auto"/>
                                  </w:divBdr>
                                </w:div>
                                <w:div w:id="662398241">
                                  <w:marLeft w:val="0"/>
                                  <w:marRight w:val="0"/>
                                  <w:marTop w:val="0"/>
                                  <w:marBottom w:val="0"/>
                                  <w:divBdr>
                                    <w:top w:val="none" w:sz="0" w:space="0" w:color="auto"/>
                                    <w:left w:val="none" w:sz="0" w:space="0" w:color="auto"/>
                                    <w:bottom w:val="none" w:sz="0" w:space="0" w:color="auto"/>
                                    <w:right w:val="none" w:sz="0" w:space="0" w:color="auto"/>
                                  </w:divBdr>
                                </w:div>
                              </w:divsChild>
                            </w:div>
                            <w:div w:id="2031297836">
                              <w:marLeft w:val="0"/>
                              <w:marRight w:val="0"/>
                              <w:marTop w:val="0"/>
                              <w:marBottom w:val="0"/>
                              <w:divBdr>
                                <w:top w:val="none" w:sz="0" w:space="0" w:color="auto"/>
                                <w:left w:val="none" w:sz="0" w:space="0" w:color="auto"/>
                                <w:bottom w:val="none" w:sz="0" w:space="0" w:color="auto"/>
                                <w:right w:val="none" w:sz="0" w:space="0" w:color="auto"/>
                              </w:divBdr>
                              <w:divsChild>
                                <w:div w:id="1705405297">
                                  <w:marLeft w:val="0"/>
                                  <w:marRight w:val="0"/>
                                  <w:marTop w:val="0"/>
                                  <w:marBottom w:val="0"/>
                                  <w:divBdr>
                                    <w:top w:val="none" w:sz="0" w:space="0" w:color="auto"/>
                                    <w:left w:val="none" w:sz="0" w:space="0" w:color="auto"/>
                                    <w:bottom w:val="none" w:sz="0" w:space="0" w:color="auto"/>
                                    <w:right w:val="none" w:sz="0" w:space="0" w:color="auto"/>
                                  </w:divBdr>
                                </w:div>
                              </w:divsChild>
                            </w:div>
                            <w:div w:id="801313004">
                              <w:marLeft w:val="0"/>
                              <w:marRight w:val="0"/>
                              <w:marTop w:val="0"/>
                              <w:marBottom w:val="0"/>
                              <w:divBdr>
                                <w:top w:val="none" w:sz="0" w:space="0" w:color="auto"/>
                                <w:left w:val="none" w:sz="0" w:space="0" w:color="auto"/>
                                <w:bottom w:val="none" w:sz="0" w:space="0" w:color="auto"/>
                                <w:right w:val="none" w:sz="0" w:space="0" w:color="auto"/>
                              </w:divBdr>
                              <w:divsChild>
                                <w:div w:id="240528655">
                                  <w:marLeft w:val="0"/>
                                  <w:marRight w:val="0"/>
                                  <w:marTop w:val="0"/>
                                  <w:marBottom w:val="0"/>
                                  <w:divBdr>
                                    <w:top w:val="none" w:sz="0" w:space="0" w:color="auto"/>
                                    <w:left w:val="none" w:sz="0" w:space="0" w:color="auto"/>
                                    <w:bottom w:val="none" w:sz="0" w:space="0" w:color="auto"/>
                                    <w:right w:val="none" w:sz="0" w:space="0" w:color="auto"/>
                                  </w:divBdr>
                                </w:div>
                              </w:divsChild>
                            </w:div>
                            <w:div w:id="593588416">
                              <w:marLeft w:val="0"/>
                              <w:marRight w:val="0"/>
                              <w:marTop w:val="0"/>
                              <w:marBottom w:val="0"/>
                              <w:divBdr>
                                <w:top w:val="none" w:sz="0" w:space="0" w:color="auto"/>
                                <w:left w:val="none" w:sz="0" w:space="0" w:color="auto"/>
                                <w:bottom w:val="none" w:sz="0" w:space="0" w:color="auto"/>
                                <w:right w:val="none" w:sz="0" w:space="0" w:color="auto"/>
                              </w:divBdr>
                              <w:divsChild>
                                <w:div w:id="1059790367">
                                  <w:marLeft w:val="0"/>
                                  <w:marRight w:val="0"/>
                                  <w:marTop w:val="0"/>
                                  <w:marBottom w:val="0"/>
                                  <w:divBdr>
                                    <w:top w:val="none" w:sz="0" w:space="0" w:color="auto"/>
                                    <w:left w:val="none" w:sz="0" w:space="0" w:color="auto"/>
                                    <w:bottom w:val="none" w:sz="0" w:space="0" w:color="auto"/>
                                    <w:right w:val="none" w:sz="0" w:space="0" w:color="auto"/>
                                  </w:divBdr>
                                </w:div>
                              </w:divsChild>
                            </w:div>
                            <w:div w:id="1933659142">
                              <w:marLeft w:val="0"/>
                              <w:marRight w:val="0"/>
                              <w:marTop w:val="0"/>
                              <w:marBottom w:val="0"/>
                              <w:divBdr>
                                <w:top w:val="none" w:sz="0" w:space="0" w:color="auto"/>
                                <w:left w:val="none" w:sz="0" w:space="0" w:color="auto"/>
                                <w:bottom w:val="none" w:sz="0" w:space="0" w:color="auto"/>
                                <w:right w:val="none" w:sz="0" w:space="0" w:color="auto"/>
                              </w:divBdr>
                              <w:divsChild>
                                <w:div w:id="680670710">
                                  <w:marLeft w:val="0"/>
                                  <w:marRight w:val="0"/>
                                  <w:marTop w:val="0"/>
                                  <w:marBottom w:val="0"/>
                                  <w:divBdr>
                                    <w:top w:val="none" w:sz="0" w:space="0" w:color="auto"/>
                                    <w:left w:val="none" w:sz="0" w:space="0" w:color="auto"/>
                                    <w:bottom w:val="none" w:sz="0" w:space="0" w:color="auto"/>
                                    <w:right w:val="none" w:sz="0" w:space="0" w:color="auto"/>
                                  </w:divBdr>
                                </w:div>
                                <w:div w:id="1084254362">
                                  <w:marLeft w:val="0"/>
                                  <w:marRight w:val="0"/>
                                  <w:marTop w:val="0"/>
                                  <w:marBottom w:val="0"/>
                                  <w:divBdr>
                                    <w:top w:val="none" w:sz="0" w:space="0" w:color="auto"/>
                                    <w:left w:val="none" w:sz="0" w:space="0" w:color="auto"/>
                                    <w:bottom w:val="none" w:sz="0" w:space="0" w:color="auto"/>
                                    <w:right w:val="none" w:sz="0" w:space="0" w:color="auto"/>
                                  </w:divBdr>
                                </w:div>
                              </w:divsChild>
                            </w:div>
                            <w:div w:id="791292611">
                              <w:marLeft w:val="0"/>
                              <w:marRight w:val="0"/>
                              <w:marTop w:val="0"/>
                              <w:marBottom w:val="0"/>
                              <w:divBdr>
                                <w:top w:val="none" w:sz="0" w:space="0" w:color="auto"/>
                                <w:left w:val="none" w:sz="0" w:space="0" w:color="auto"/>
                                <w:bottom w:val="none" w:sz="0" w:space="0" w:color="auto"/>
                                <w:right w:val="none" w:sz="0" w:space="0" w:color="auto"/>
                              </w:divBdr>
                              <w:divsChild>
                                <w:div w:id="809324547">
                                  <w:marLeft w:val="0"/>
                                  <w:marRight w:val="0"/>
                                  <w:marTop w:val="0"/>
                                  <w:marBottom w:val="0"/>
                                  <w:divBdr>
                                    <w:top w:val="none" w:sz="0" w:space="0" w:color="auto"/>
                                    <w:left w:val="none" w:sz="0" w:space="0" w:color="auto"/>
                                    <w:bottom w:val="none" w:sz="0" w:space="0" w:color="auto"/>
                                    <w:right w:val="none" w:sz="0" w:space="0" w:color="auto"/>
                                  </w:divBdr>
                                </w:div>
                              </w:divsChild>
                            </w:div>
                            <w:div w:id="1913857072">
                              <w:marLeft w:val="0"/>
                              <w:marRight w:val="0"/>
                              <w:marTop w:val="0"/>
                              <w:marBottom w:val="0"/>
                              <w:divBdr>
                                <w:top w:val="none" w:sz="0" w:space="0" w:color="auto"/>
                                <w:left w:val="none" w:sz="0" w:space="0" w:color="auto"/>
                                <w:bottom w:val="none" w:sz="0" w:space="0" w:color="auto"/>
                                <w:right w:val="none" w:sz="0" w:space="0" w:color="auto"/>
                              </w:divBdr>
                              <w:divsChild>
                                <w:div w:id="528372041">
                                  <w:marLeft w:val="0"/>
                                  <w:marRight w:val="0"/>
                                  <w:marTop w:val="0"/>
                                  <w:marBottom w:val="0"/>
                                  <w:divBdr>
                                    <w:top w:val="none" w:sz="0" w:space="0" w:color="auto"/>
                                    <w:left w:val="none" w:sz="0" w:space="0" w:color="auto"/>
                                    <w:bottom w:val="none" w:sz="0" w:space="0" w:color="auto"/>
                                    <w:right w:val="none" w:sz="0" w:space="0" w:color="auto"/>
                                  </w:divBdr>
                                </w:div>
                              </w:divsChild>
                            </w:div>
                            <w:div w:id="1366519867">
                              <w:marLeft w:val="0"/>
                              <w:marRight w:val="0"/>
                              <w:marTop w:val="0"/>
                              <w:marBottom w:val="0"/>
                              <w:divBdr>
                                <w:top w:val="none" w:sz="0" w:space="0" w:color="auto"/>
                                <w:left w:val="none" w:sz="0" w:space="0" w:color="auto"/>
                                <w:bottom w:val="none" w:sz="0" w:space="0" w:color="auto"/>
                                <w:right w:val="none" w:sz="0" w:space="0" w:color="auto"/>
                              </w:divBdr>
                              <w:divsChild>
                                <w:div w:id="1640108602">
                                  <w:marLeft w:val="0"/>
                                  <w:marRight w:val="0"/>
                                  <w:marTop w:val="0"/>
                                  <w:marBottom w:val="0"/>
                                  <w:divBdr>
                                    <w:top w:val="none" w:sz="0" w:space="0" w:color="auto"/>
                                    <w:left w:val="none" w:sz="0" w:space="0" w:color="auto"/>
                                    <w:bottom w:val="none" w:sz="0" w:space="0" w:color="auto"/>
                                    <w:right w:val="none" w:sz="0" w:space="0" w:color="auto"/>
                                  </w:divBdr>
                                </w:div>
                              </w:divsChild>
                            </w:div>
                            <w:div w:id="905844032">
                              <w:marLeft w:val="0"/>
                              <w:marRight w:val="0"/>
                              <w:marTop w:val="0"/>
                              <w:marBottom w:val="0"/>
                              <w:divBdr>
                                <w:top w:val="none" w:sz="0" w:space="0" w:color="auto"/>
                                <w:left w:val="none" w:sz="0" w:space="0" w:color="auto"/>
                                <w:bottom w:val="none" w:sz="0" w:space="0" w:color="auto"/>
                                <w:right w:val="none" w:sz="0" w:space="0" w:color="auto"/>
                              </w:divBdr>
                              <w:divsChild>
                                <w:div w:id="1000422524">
                                  <w:marLeft w:val="0"/>
                                  <w:marRight w:val="0"/>
                                  <w:marTop w:val="0"/>
                                  <w:marBottom w:val="0"/>
                                  <w:divBdr>
                                    <w:top w:val="none" w:sz="0" w:space="0" w:color="auto"/>
                                    <w:left w:val="none" w:sz="0" w:space="0" w:color="auto"/>
                                    <w:bottom w:val="none" w:sz="0" w:space="0" w:color="auto"/>
                                    <w:right w:val="none" w:sz="0" w:space="0" w:color="auto"/>
                                  </w:divBdr>
                                </w:div>
                                <w:div w:id="2129542133">
                                  <w:marLeft w:val="0"/>
                                  <w:marRight w:val="0"/>
                                  <w:marTop w:val="0"/>
                                  <w:marBottom w:val="0"/>
                                  <w:divBdr>
                                    <w:top w:val="none" w:sz="0" w:space="0" w:color="auto"/>
                                    <w:left w:val="none" w:sz="0" w:space="0" w:color="auto"/>
                                    <w:bottom w:val="none" w:sz="0" w:space="0" w:color="auto"/>
                                    <w:right w:val="none" w:sz="0" w:space="0" w:color="auto"/>
                                  </w:divBdr>
                                </w:div>
                              </w:divsChild>
                            </w:div>
                            <w:div w:id="98330746">
                              <w:marLeft w:val="0"/>
                              <w:marRight w:val="0"/>
                              <w:marTop w:val="0"/>
                              <w:marBottom w:val="0"/>
                              <w:divBdr>
                                <w:top w:val="none" w:sz="0" w:space="0" w:color="auto"/>
                                <w:left w:val="none" w:sz="0" w:space="0" w:color="auto"/>
                                <w:bottom w:val="none" w:sz="0" w:space="0" w:color="auto"/>
                                <w:right w:val="none" w:sz="0" w:space="0" w:color="auto"/>
                              </w:divBdr>
                              <w:divsChild>
                                <w:div w:id="1423452730">
                                  <w:marLeft w:val="0"/>
                                  <w:marRight w:val="0"/>
                                  <w:marTop w:val="0"/>
                                  <w:marBottom w:val="0"/>
                                  <w:divBdr>
                                    <w:top w:val="none" w:sz="0" w:space="0" w:color="auto"/>
                                    <w:left w:val="none" w:sz="0" w:space="0" w:color="auto"/>
                                    <w:bottom w:val="none" w:sz="0" w:space="0" w:color="auto"/>
                                    <w:right w:val="none" w:sz="0" w:space="0" w:color="auto"/>
                                  </w:divBdr>
                                </w:div>
                                <w:div w:id="129636647">
                                  <w:marLeft w:val="0"/>
                                  <w:marRight w:val="0"/>
                                  <w:marTop w:val="0"/>
                                  <w:marBottom w:val="0"/>
                                  <w:divBdr>
                                    <w:top w:val="none" w:sz="0" w:space="0" w:color="auto"/>
                                    <w:left w:val="none" w:sz="0" w:space="0" w:color="auto"/>
                                    <w:bottom w:val="none" w:sz="0" w:space="0" w:color="auto"/>
                                    <w:right w:val="none" w:sz="0" w:space="0" w:color="auto"/>
                                  </w:divBdr>
                                </w:div>
                              </w:divsChild>
                            </w:div>
                            <w:div w:id="1288512235">
                              <w:marLeft w:val="0"/>
                              <w:marRight w:val="0"/>
                              <w:marTop w:val="0"/>
                              <w:marBottom w:val="0"/>
                              <w:divBdr>
                                <w:top w:val="none" w:sz="0" w:space="0" w:color="auto"/>
                                <w:left w:val="none" w:sz="0" w:space="0" w:color="auto"/>
                                <w:bottom w:val="none" w:sz="0" w:space="0" w:color="auto"/>
                                <w:right w:val="none" w:sz="0" w:space="0" w:color="auto"/>
                              </w:divBdr>
                              <w:divsChild>
                                <w:div w:id="992370817">
                                  <w:marLeft w:val="0"/>
                                  <w:marRight w:val="0"/>
                                  <w:marTop w:val="0"/>
                                  <w:marBottom w:val="0"/>
                                  <w:divBdr>
                                    <w:top w:val="none" w:sz="0" w:space="0" w:color="auto"/>
                                    <w:left w:val="none" w:sz="0" w:space="0" w:color="auto"/>
                                    <w:bottom w:val="none" w:sz="0" w:space="0" w:color="auto"/>
                                    <w:right w:val="none" w:sz="0" w:space="0" w:color="auto"/>
                                  </w:divBdr>
                                </w:div>
                              </w:divsChild>
                            </w:div>
                            <w:div w:id="1952281183">
                              <w:marLeft w:val="0"/>
                              <w:marRight w:val="0"/>
                              <w:marTop w:val="0"/>
                              <w:marBottom w:val="0"/>
                              <w:divBdr>
                                <w:top w:val="none" w:sz="0" w:space="0" w:color="auto"/>
                                <w:left w:val="none" w:sz="0" w:space="0" w:color="auto"/>
                                <w:bottom w:val="none" w:sz="0" w:space="0" w:color="auto"/>
                                <w:right w:val="none" w:sz="0" w:space="0" w:color="auto"/>
                              </w:divBdr>
                              <w:divsChild>
                                <w:div w:id="69306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419139">
                      <w:marLeft w:val="0"/>
                      <w:marRight w:val="0"/>
                      <w:marTop w:val="0"/>
                      <w:marBottom w:val="0"/>
                      <w:divBdr>
                        <w:top w:val="none" w:sz="0" w:space="0" w:color="auto"/>
                        <w:left w:val="none" w:sz="0" w:space="0" w:color="auto"/>
                        <w:bottom w:val="none" w:sz="0" w:space="0" w:color="auto"/>
                        <w:right w:val="none" w:sz="0" w:space="0" w:color="auto"/>
                      </w:divBdr>
                    </w:div>
                  </w:divsChild>
                </w:div>
                <w:div w:id="618411553">
                  <w:marLeft w:val="0"/>
                  <w:marRight w:val="0"/>
                  <w:marTop w:val="0"/>
                  <w:marBottom w:val="0"/>
                  <w:divBdr>
                    <w:top w:val="none" w:sz="0" w:space="0" w:color="auto"/>
                    <w:left w:val="none" w:sz="0" w:space="0" w:color="auto"/>
                    <w:bottom w:val="none" w:sz="0" w:space="0" w:color="auto"/>
                    <w:right w:val="none" w:sz="0" w:space="0" w:color="auto"/>
                  </w:divBdr>
                  <w:divsChild>
                    <w:div w:id="786124159">
                      <w:marLeft w:val="0"/>
                      <w:marRight w:val="0"/>
                      <w:marTop w:val="0"/>
                      <w:marBottom w:val="0"/>
                      <w:divBdr>
                        <w:top w:val="none" w:sz="0" w:space="0" w:color="auto"/>
                        <w:left w:val="none" w:sz="0" w:space="0" w:color="auto"/>
                        <w:bottom w:val="none" w:sz="0" w:space="0" w:color="auto"/>
                        <w:right w:val="none" w:sz="0" w:space="0" w:color="auto"/>
                      </w:divBdr>
                    </w:div>
                  </w:divsChild>
                </w:div>
                <w:div w:id="1701130417">
                  <w:marLeft w:val="0"/>
                  <w:marRight w:val="0"/>
                  <w:marTop w:val="0"/>
                  <w:marBottom w:val="0"/>
                  <w:divBdr>
                    <w:top w:val="none" w:sz="0" w:space="0" w:color="auto"/>
                    <w:left w:val="none" w:sz="0" w:space="0" w:color="auto"/>
                    <w:bottom w:val="none" w:sz="0" w:space="0" w:color="auto"/>
                    <w:right w:val="none" w:sz="0" w:space="0" w:color="auto"/>
                  </w:divBdr>
                  <w:divsChild>
                    <w:div w:id="864486203">
                      <w:marLeft w:val="0"/>
                      <w:marRight w:val="0"/>
                      <w:marTop w:val="0"/>
                      <w:marBottom w:val="0"/>
                      <w:divBdr>
                        <w:top w:val="none" w:sz="0" w:space="0" w:color="auto"/>
                        <w:left w:val="none" w:sz="0" w:space="0" w:color="auto"/>
                        <w:bottom w:val="none" w:sz="0" w:space="0" w:color="auto"/>
                        <w:right w:val="none" w:sz="0" w:space="0" w:color="auto"/>
                      </w:divBdr>
                    </w:div>
                  </w:divsChild>
                </w:div>
                <w:div w:id="1277378">
                  <w:marLeft w:val="0"/>
                  <w:marRight w:val="0"/>
                  <w:marTop w:val="0"/>
                  <w:marBottom w:val="0"/>
                  <w:divBdr>
                    <w:top w:val="none" w:sz="0" w:space="0" w:color="auto"/>
                    <w:left w:val="none" w:sz="0" w:space="0" w:color="auto"/>
                    <w:bottom w:val="none" w:sz="0" w:space="0" w:color="auto"/>
                    <w:right w:val="none" w:sz="0" w:space="0" w:color="auto"/>
                  </w:divBdr>
                  <w:divsChild>
                    <w:div w:id="44334135">
                      <w:marLeft w:val="0"/>
                      <w:marRight w:val="0"/>
                      <w:marTop w:val="0"/>
                      <w:marBottom w:val="0"/>
                      <w:divBdr>
                        <w:top w:val="none" w:sz="0" w:space="0" w:color="auto"/>
                        <w:left w:val="none" w:sz="0" w:space="0" w:color="auto"/>
                        <w:bottom w:val="none" w:sz="0" w:space="0" w:color="auto"/>
                        <w:right w:val="none" w:sz="0" w:space="0" w:color="auto"/>
                      </w:divBdr>
                    </w:div>
                  </w:divsChild>
                </w:div>
                <w:div w:id="738090821">
                  <w:marLeft w:val="0"/>
                  <w:marRight w:val="0"/>
                  <w:marTop w:val="0"/>
                  <w:marBottom w:val="0"/>
                  <w:divBdr>
                    <w:top w:val="none" w:sz="0" w:space="0" w:color="auto"/>
                    <w:left w:val="none" w:sz="0" w:space="0" w:color="auto"/>
                    <w:bottom w:val="none" w:sz="0" w:space="0" w:color="auto"/>
                    <w:right w:val="none" w:sz="0" w:space="0" w:color="auto"/>
                  </w:divBdr>
                  <w:divsChild>
                    <w:div w:id="389887931">
                      <w:marLeft w:val="0"/>
                      <w:marRight w:val="0"/>
                      <w:marTop w:val="0"/>
                      <w:marBottom w:val="0"/>
                      <w:divBdr>
                        <w:top w:val="none" w:sz="0" w:space="0" w:color="auto"/>
                        <w:left w:val="none" w:sz="0" w:space="0" w:color="auto"/>
                        <w:bottom w:val="none" w:sz="0" w:space="0" w:color="auto"/>
                        <w:right w:val="none" w:sz="0" w:space="0" w:color="auto"/>
                      </w:divBdr>
                    </w:div>
                  </w:divsChild>
                </w:div>
                <w:div w:id="1299528101">
                  <w:marLeft w:val="0"/>
                  <w:marRight w:val="0"/>
                  <w:marTop w:val="0"/>
                  <w:marBottom w:val="0"/>
                  <w:divBdr>
                    <w:top w:val="none" w:sz="0" w:space="0" w:color="auto"/>
                    <w:left w:val="none" w:sz="0" w:space="0" w:color="auto"/>
                    <w:bottom w:val="none" w:sz="0" w:space="0" w:color="auto"/>
                    <w:right w:val="none" w:sz="0" w:space="0" w:color="auto"/>
                  </w:divBdr>
                  <w:divsChild>
                    <w:div w:id="2072147635">
                      <w:marLeft w:val="0"/>
                      <w:marRight w:val="0"/>
                      <w:marTop w:val="0"/>
                      <w:marBottom w:val="0"/>
                      <w:divBdr>
                        <w:top w:val="none" w:sz="0" w:space="0" w:color="auto"/>
                        <w:left w:val="none" w:sz="0" w:space="0" w:color="auto"/>
                        <w:bottom w:val="none" w:sz="0" w:space="0" w:color="auto"/>
                        <w:right w:val="none" w:sz="0" w:space="0" w:color="auto"/>
                      </w:divBdr>
                    </w:div>
                  </w:divsChild>
                </w:div>
                <w:div w:id="267008986">
                  <w:marLeft w:val="0"/>
                  <w:marRight w:val="0"/>
                  <w:marTop w:val="0"/>
                  <w:marBottom w:val="0"/>
                  <w:divBdr>
                    <w:top w:val="none" w:sz="0" w:space="0" w:color="auto"/>
                    <w:left w:val="none" w:sz="0" w:space="0" w:color="auto"/>
                    <w:bottom w:val="none" w:sz="0" w:space="0" w:color="auto"/>
                    <w:right w:val="none" w:sz="0" w:space="0" w:color="auto"/>
                  </w:divBdr>
                  <w:divsChild>
                    <w:div w:id="185678944">
                      <w:marLeft w:val="0"/>
                      <w:marRight w:val="0"/>
                      <w:marTop w:val="0"/>
                      <w:marBottom w:val="0"/>
                      <w:divBdr>
                        <w:top w:val="none" w:sz="0" w:space="0" w:color="auto"/>
                        <w:left w:val="none" w:sz="0" w:space="0" w:color="auto"/>
                        <w:bottom w:val="none" w:sz="0" w:space="0" w:color="auto"/>
                        <w:right w:val="none" w:sz="0" w:space="0" w:color="auto"/>
                      </w:divBdr>
                    </w:div>
                    <w:div w:id="1299844764">
                      <w:marLeft w:val="0"/>
                      <w:marRight w:val="0"/>
                      <w:marTop w:val="0"/>
                      <w:marBottom w:val="0"/>
                      <w:divBdr>
                        <w:top w:val="none" w:sz="0" w:space="0" w:color="auto"/>
                        <w:left w:val="none" w:sz="0" w:space="0" w:color="auto"/>
                        <w:bottom w:val="none" w:sz="0" w:space="0" w:color="auto"/>
                        <w:right w:val="none" w:sz="0" w:space="0" w:color="auto"/>
                      </w:divBdr>
                    </w:div>
                    <w:div w:id="1992908051">
                      <w:marLeft w:val="0"/>
                      <w:marRight w:val="0"/>
                      <w:marTop w:val="0"/>
                      <w:marBottom w:val="0"/>
                      <w:divBdr>
                        <w:top w:val="none" w:sz="0" w:space="0" w:color="auto"/>
                        <w:left w:val="none" w:sz="0" w:space="0" w:color="auto"/>
                        <w:bottom w:val="none" w:sz="0" w:space="0" w:color="auto"/>
                        <w:right w:val="none" w:sz="0" w:space="0" w:color="auto"/>
                      </w:divBdr>
                    </w:div>
                    <w:div w:id="1382511249">
                      <w:marLeft w:val="0"/>
                      <w:marRight w:val="0"/>
                      <w:marTop w:val="0"/>
                      <w:marBottom w:val="0"/>
                      <w:divBdr>
                        <w:top w:val="none" w:sz="0" w:space="0" w:color="auto"/>
                        <w:left w:val="none" w:sz="0" w:space="0" w:color="auto"/>
                        <w:bottom w:val="none" w:sz="0" w:space="0" w:color="auto"/>
                        <w:right w:val="none" w:sz="0" w:space="0" w:color="auto"/>
                      </w:divBdr>
                      <w:divsChild>
                        <w:div w:id="82534102">
                          <w:marLeft w:val="0"/>
                          <w:marRight w:val="0"/>
                          <w:marTop w:val="30"/>
                          <w:marBottom w:val="30"/>
                          <w:divBdr>
                            <w:top w:val="none" w:sz="0" w:space="0" w:color="auto"/>
                            <w:left w:val="none" w:sz="0" w:space="0" w:color="auto"/>
                            <w:bottom w:val="none" w:sz="0" w:space="0" w:color="auto"/>
                            <w:right w:val="none" w:sz="0" w:space="0" w:color="auto"/>
                          </w:divBdr>
                          <w:divsChild>
                            <w:div w:id="1558275123">
                              <w:marLeft w:val="0"/>
                              <w:marRight w:val="0"/>
                              <w:marTop w:val="0"/>
                              <w:marBottom w:val="0"/>
                              <w:divBdr>
                                <w:top w:val="none" w:sz="0" w:space="0" w:color="auto"/>
                                <w:left w:val="none" w:sz="0" w:space="0" w:color="auto"/>
                                <w:bottom w:val="none" w:sz="0" w:space="0" w:color="auto"/>
                                <w:right w:val="none" w:sz="0" w:space="0" w:color="auto"/>
                              </w:divBdr>
                              <w:divsChild>
                                <w:div w:id="1406731583">
                                  <w:marLeft w:val="0"/>
                                  <w:marRight w:val="0"/>
                                  <w:marTop w:val="0"/>
                                  <w:marBottom w:val="0"/>
                                  <w:divBdr>
                                    <w:top w:val="none" w:sz="0" w:space="0" w:color="auto"/>
                                    <w:left w:val="none" w:sz="0" w:space="0" w:color="auto"/>
                                    <w:bottom w:val="none" w:sz="0" w:space="0" w:color="auto"/>
                                    <w:right w:val="none" w:sz="0" w:space="0" w:color="auto"/>
                                  </w:divBdr>
                                </w:div>
                              </w:divsChild>
                            </w:div>
                            <w:div w:id="1432238334">
                              <w:marLeft w:val="0"/>
                              <w:marRight w:val="0"/>
                              <w:marTop w:val="0"/>
                              <w:marBottom w:val="0"/>
                              <w:divBdr>
                                <w:top w:val="none" w:sz="0" w:space="0" w:color="auto"/>
                                <w:left w:val="none" w:sz="0" w:space="0" w:color="auto"/>
                                <w:bottom w:val="none" w:sz="0" w:space="0" w:color="auto"/>
                                <w:right w:val="none" w:sz="0" w:space="0" w:color="auto"/>
                              </w:divBdr>
                              <w:divsChild>
                                <w:div w:id="212428029">
                                  <w:marLeft w:val="0"/>
                                  <w:marRight w:val="0"/>
                                  <w:marTop w:val="0"/>
                                  <w:marBottom w:val="0"/>
                                  <w:divBdr>
                                    <w:top w:val="none" w:sz="0" w:space="0" w:color="auto"/>
                                    <w:left w:val="none" w:sz="0" w:space="0" w:color="auto"/>
                                    <w:bottom w:val="none" w:sz="0" w:space="0" w:color="auto"/>
                                    <w:right w:val="none" w:sz="0" w:space="0" w:color="auto"/>
                                  </w:divBdr>
                                </w:div>
                              </w:divsChild>
                            </w:div>
                            <w:div w:id="1374815511">
                              <w:marLeft w:val="0"/>
                              <w:marRight w:val="0"/>
                              <w:marTop w:val="0"/>
                              <w:marBottom w:val="0"/>
                              <w:divBdr>
                                <w:top w:val="none" w:sz="0" w:space="0" w:color="auto"/>
                                <w:left w:val="none" w:sz="0" w:space="0" w:color="auto"/>
                                <w:bottom w:val="none" w:sz="0" w:space="0" w:color="auto"/>
                                <w:right w:val="none" w:sz="0" w:space="0" w:color="auto"/>
                              </w:divBdr>
                              <w:divsChild>
                                <w:div w:id="238055791">
                                  <w:marLeft w:val="0"/>
                                  <w:marRight w:val="0"/>
                                  <w:marTop w:val="0"/>
                                  <w:marBottom w:val="0"/>
                                  <w:divBdr>
                                    <w:top w:val="none" w:sz="0" w:space="0" w:color="auto"/>
                                    <w:left w:val="none" w:sz="0" w:space="0" w:color="auto"/>
                                    <w:bottom w:val="none" w:sz="0" w:space="0" w:color="auto"/>
                                    <w:right w:val="none" w:sz="0" w:space="0" w:color="auto"/>
                                  </w:divBdr>
                                </w:div>
                              </w:divsChild>
                            </w:div>
                            <w:div w:id="1807122028">
                              <w:marLeft w:val="0"/>
                              <w:marRight w:val="0"/>
                              <w:marTop w:val="0"/>
                              <w:marBottom w:val="0"/>
                              <w:divBdr>
                                <w:top w:val="none" w:sz="0" w:space="0" w:color="auto"/>
                                <w:left w:val="none" w:sz="0" w:space="0" w:color="auto"/>
                                <w:bottom w:val="none" w:sz="0" w:space="0" w:color="auto"/>
                                <w:right w:val="none" w:sz="0" w:space="0" w:color="auto"/>
                              </w:divBdr>
                              <w:divsChild>
                                <w:div w:id="981616104">
                                  <w:marLeft w:val="0"/>
                                  <w:marRight w:val="0"/>
                                  <w:marTop w:val="0"/>
                                  <w:marBottom w:val="0"/>
                                  <w:divBdr>
                                    <w:top w:val="none" w:sz="0" w:space="0" w:color="auto"/>
                                    <w:left w:val="none" w:sz="0" w:space="0" w:color="auto"/>
                                    <w:bottom w:val="none" w:sz="0" w:space="0" w:color="auto"/>
                                    <w:right w:val="none" w:sz="0" w:space="0" w:color="auto"/>
                                  </w:divBdr>
                                </w:div>
                                <w:div w:id="2078746609">
                                  <w:marLeft w:val="0"/>
                                  <w:marRight w:val="0"/>
                                  <w:marTop w:val="0"/>
                                  <w:marBottom w:val="0"/>
                                  <w:divBdr>
                                    <w:top w:val="none" w:sz="0" w:space="0" w:color="auto"/>
                                    <w:left w:val="none" w:sz="0" w:space="0" w:color="auto"/>
                                    <w:bottom w:val="none" w:sz="0" w:space="0" w:color="auto"/>
                                    <w:right w:val="none" w:sz="0" w:space="0" w:color="auto"/>
                                  </w:divBdr>
                                </w:div>
                              </w:divsChild>
                            </w:div>
                            <w:div w:id="1375229050">
                              <w:marLeft w:val="0"/>
                              <w:marRight w:val="0"/>
                              <w:marTop w:val="0"/>
                              <w:marBottom w:val="0"/>
                              <w:divBdr>
                                <w:top w:val="none" w:sz="0" w:space="0" w:color="auto"/>
                                <w:left w:val="none" w:sz="0" w:space="0" w:color="auto"/>
                                <w:bottom w:val="none" w:sz="0" w:space="0" w:color="auto"/>
                                <w:right w:val="none" w:sz="0" w:space="0" w:color="auto"/>
                              </w:divBdr>
                              <w:divsChild>
                                <w:div w:id="367024363">
                                  <w:marLeft w:val="0"/>
                                  <w:marRight w:val="0"/>
                                  <w:marTop w:val="0"/>
                                  <w:marBottom w:val="0"/>
                                  <w:divBdr>
                                    <w:top w:val="none" w:sz="0" w:space="0" w:color="auto"/>
                                    <w:left w:val="none" w:sz="0" w:space="0" w:color="auto"/>
                                    <w:bottom w:val="none" w:sz="0" w:space="0" w:color="auto"/>
                                    <w:right w:val="none" w:sz="0" w:space="0" w:color="auto"/>
                                  </w:divBdr>
                                </w:div>
                              </w:divsChild>
                            </w:div>
                            <w:div w:id="96341258">
                              <w:marLeft w:val="0"/>
                              <w:marRight w:val="0"/>
                              <w:marTop w:val="0"/>
                              <w:marBottom w:val="0"/>
                              <w:divBdr>
                                <w:top w:val="none" w:sz="0" w:space="0" w:color="auto"/>
                                <w:left w:val="none" w:sz="0" w:space="0" w:color="auto"/>
                                <w:bottom w:val="none" w:sz="0" w:space="0" w:color="auto"/>
                                <w:right w:val="none" w:sz="0" w:space="0" w:color="auto"/>
                              </w:divBdr>
                              <w:divsChild>
                                <w:div w:id="2101246207">
                                  <w:marLeft w:val="0"/>
                                  <w:marRight w:val="0"/>
                                  <w:marTop w:val="0"/>
                                  <w:marBottom w:val="0"/>
                                  <w:divBdr>
                                    <w:top w:val="none" w:sz="0" w:space="0" w:color="auto"/>
                                    <w:left w:val="none" w:sz="0" w:space="0" w:color="auto"/>
                                    <w:bottom w:val="none" w:sz="0" w:space="0" w:color="auto"/>
                                    <w:right w:val="none" w:sz="0" w:space="0" w:color="auto"/>
                                  </w:divBdr>
                                </w:div>
                              </w:divsChild>
                            </w:div>
                            <w:div w:id="111706105">
                              <w:marLeft w:val="0"/>
                              <w:marRight w:val="0"/>
                              <w:marTop w:val="0"/>
                              <w:marBottom w:val="0"/>
                              <w:divBdr>
                                <w:top w:val="none" w:sz="0" w:space="0" w:color="auto"/>
                                <w:left w:val="none" w:sz="0" w:space="0" w:color="auto"/>
                                <w:bottom w:val="none" w:sz="0" w:space="0" w:color="auto"/>
                                <w:right w:val="none" w:sz="0" w:space="0" w:color="auto"/>
                              </w:divBdr>
                              <w:divsChild>
                                <w:div w:id="899906402">
                                  <w:marLeft w:val="0"/>
                                  <w:marRight w:val="0"/>
                                  <w:marTop w:val="0"/>
                                  <w:marBottom w:val="0"/>
                                  <w:divBdr>
                                    <w:top w:val="none" w:sz="0" w:space="0" w:color="auto"/>
                                    <w:left w:val="none" w:sz="0" w:space="0" w:color="auto"/>
                                    <w:bottom w:val="none" w:sz="0" w:space="0" w:color="auto"/>
                                    <w:right w:val="none" w:sz="0" w:space="0" w:color="auto"/>
                                  </w:divBdr>
                                </w:div>
                              </w:divsChild>
                            </w:div>
                            <w:div w:id="48116986">
                              <w:marLeft w:val="0"/>
                              <w:marRight w:val="0"/>
                              <w:marTop w:val="0"/>
                              <w:marBottom w:val="0"/>
                              <w:divBdr>
                                <w:top w:val="none" w:sz="0" w:space="0" w:color="auto"/>
                                <w:left w:val="none" w:sz="0" w:space="0" w:color="auto"/>
                                <w:bottom w:val="none" w:sz="0" w:space="0" w:color="auto"/>
                                <w:right w:val="none" w:sz="0" w:space="0" w:color="auto"/>
                              </w:divBdr>
                              <w:divsChild>
                                <w:div w:id="69673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566792">
                      <w:marLeft w:val="0"/>
                      <w:marRight w:val="0"/>
                      <w:marTop w:val="0"/>
                      <w:marBottom w:val="0"/>
                      <w:divBdr>
                        <w:top w:val="none" w:sz="0" w:space="0" w:color="auto"/>
                        <w:left w:val="none" w:sz="0" w:space="0" w:color="auto"/>
                        <w:bottom w:val="none" w:sz="0" w:space="0" w:color="auto"/>
                        <w:right w:val="none" w:sz="0" w:space="0" w:color="auto"/>
                      </w:divBdr>
                    </w:div>
                  </w:divsChild>
                </w:div>
                <w:div w:id="1929844620">
                  <w:marLeft w:val="0"/>
                  <w:marRight w:val="0"/>
                  <w:marTop w:val="0"/>
                  <w:marBottom w:val="0"/>
                  <w:divBdr>
                    <w:top w:val="none" w:sz="0" w:space="0" w:color="auto"/>
                    <w:left w:val="none" w:sz="0" w:space="0" w:color="auto"/>
                    <w:bottom w:val="none" w:sz="0" w:space="0" w:color="auto"/>
                    <w:right w:val="none" w:sz="0" w:space="0" w:color="auto"/>
                  </w:divBdr>
                  <w:divsChild>
                    <w:div w:id="747730989">
                      <w:marLeft w:val="0"/>
                      <w:marRight w:val="0"/>
                      <w:marTop w:val="0"/>
                      <w:marBottom w:val="0"/>
                      <w:divBdr>
                        <w:top w:val="none" w:sz="0" w:space="0" w:color="auto"/>
                        <w:left w:val="none" w:sz="0" w:space="0" w:color="auto"/>
                        <w:bottom w:val="none" w:sz="0" w:space="0" w:color="auto"/>
                        <w:right w:val="none" w:sz="0" w:space="0" w:color="auto"/>
                      </w:divBdr>
                    </w:div>
                  </w:divsChild>
                </w:div>
                <w:div w:id="493760019">
                  <w:marLeft w:val="0"/>
                  <w:marRight w:val="0"/>
                  <w:marTop w:val="0"/>
                  <w:marBottom w:val="0"/>
                  <w:divBdr>
                    <w:top w:val="none" w:sz="0" w:space="0" w:color="auto"/>
                    <w:left w:val="none" w:sz="0" w:space="0" w:color="auto"/>
                    <w:bottom w:val="none" w:sz="0" w:space="0" w:color="auto"/>
                    <w:right w:val="none" w:sz="0" w:space="0" w:color="auto"/>
                  </w:divBdr>
                  <w:divsChild>
                    <w:div w:id="1994597436">
                      <w:marLeft w:val="0"/>
                      <w:marRight w:val="0"/>
                      <w:marTop w:val="0"/>
                      <w:marBottom w:val="0"/>
                      <w:divBdr>
                        <w:top w:val="none" w:sz="0" w:space="0" w:color="auto"/>
                        <w:left w:val="none" w:sz="0" w:space="0" w:color="auto"/>
                        <w:bottom w:val="none" w:sz="0" w:space="0" w:color="auto"/>
                        <w:right w:val="none" w:sz="0" w:space="0" w:color="auto"/>
                      </w:divBdr>
                    </w:div>
                  </w:divsChild>
                </w:div>
                <w:div w:id="1808039876">
                  <w:marLeft w:val="0"/>
                  <w:marRight w:val="0"/>
                  <w:marTop w:val="0"/>
                  <w:marBottom w:val="0"/>
                  <w:divBdr>
                    <w:top w:val="none" w:sz="0" w:space="0" w:color="auto"/>
                    <w:left w:val="none" w:sz="0" w:space="0" w:color="auto"/>
                    <w:bottom w:val="none" w:sz="0" w:space="0" w:color="auto"/>
                    <w:right w:val="none" w:sz="0" w:space="0" w:color="auto"/>
                  </w:divBdr>
                  <w:divsChild>
                    <w:div w:id="371613642">
                      <w:marLeft w:val="0"/>
                      <w:marRight w:val="0"/>
                      <w:marTop w:val="0"/>
                      <w:marBottom w:val="0"/>
                      <w:divBdr>
                        <w:top w:val="none" w:sz="0" w:space="0" w:color="auto"/>
                        <w:left w:val="none" w:sz="0" w:space="0" w:color="auto"/>
                        <w:bottom w:val="none" w:sz="0" w:space="0" w:color="auto"/>
                        <w:right w:val="none" w:sz="0" w:space="0" w:color="auto"/>
                      </w:divBdr>
                    </w:div>
                  </w:divsChild>
                </w:div>
                <w:div w:id="888613508">
                  <w:marLeft w:val="0"/>
                  <w:marRight w:val="0"/>
                  <w:marTop w:val="0"/>
                  <w:marBottom w:val="0"/>
                  <w:divBdr>
                    <w:top w:val="none" w:sz="0" w:space="0" w:color="auto"/>
                    <w:left w:val="none" w:sz="0" w:space="0" w:color="auto"/>
                    <w:bottom w:val="none" w:sz="0" w:space="0" w:color="auto"/>
                    <w:right w:val="none" w:sz="0" w:space="0" w:color="auto"/>
                  </w:divBdr>
                  <w:divsChild>
                    <w:div w:id="1713923721">
                      <w:marLeft w:val="0"/>
                      <w:marRight w:val="0"/>
                      <w:marTop w:val="0"/>
                      <w:marBottom w:val="0"/>
                      <w:divBdr>
                        <w:top w:val="none" w:sz="0" w:space="0" w:color="auto"/>
                        <w:left w:val="none" w:sz="0" w:space="0" w:color="auto"/>
                        <w:bottom w:val="none" w:sz="0" w:space="0" w:color="auto"/>
                        <w:right w:val="none" w:sz="0" w:space="0" w:color="auto"/>
                      </w:divBdr>
                    </w:div>
                  </w:divsChild>
                </w:div>
                <w:div w:id="1876850095">
                  <w:marLeft w:val="0"/>
                  <w:marRight w:val="0"/>
                  <w:marTop w:val="0"/>
                  <w:marBottom w:val="0"/>
                  <w:divBdr>
                    <w:top w:val="none" w:sz="0" w:space="0" w:color="auto"/>
                    <w:left w:val="none" w:sz="0" w:space="0" w:color="auto"/>
                    <w:bottom w:val="none" w:sz="0" w:space="0" w:color="auto"/>
                    <w:right w:val="none" w:sz="0" w:space="0" w:color="auto"/>
                  </w:divBdr>
                  <w:divsChild>
                    <w:div w:id="568804963">
                      <w:marLeft w:val="0"/>
                      <w:marRight w:val="0"/>
                      <w:marTop w:val="0"/>
                      <w:marBottom w:val="0"/>
                      <w:divBdr>
                        <w:top w:val="none" w:sz="0" w:space="0" w:color="auto"/>
                        <w:left w:val="none" w:sz="0" w:space="0" w:color="auto"/>
                        <w:bottom w:val="none" w:sz="0" w:space="0" w:color="auto"/>
                        <w:right w:val="none" w:sz="0" w:space="0" w:color="auto"/>
                      </w:divBdr>
                    </w:div>
                  </w:divsChild>
                </w:div>
                <w:div w:id="330840604">
                  <w:marLeft w:val="0"/>
                  <w:marRight w:val="0"/>
                  <w:marTop w:val="0"/>
                  <w:marBottom w:val="0"/>
                  <w:divBdr>
                    <w:top w:val="none" w:sz="0" w:space="0" w:color="auto"/>
                    <w:left w:val="none" w:sz="0" w:space="0" w:color="auto"/>
                    <w:bottom w:val="none" w:sz="0" w:space="0" w:color="auto"/>
                    <w:right w:val="none" w:sz="0" w:space="0" w:color="auto"/>
                  </w:divBdr>
                  <w:divsChild>
                    <w:div w:id="1777825487">
                      <w:marLeft w:val="0"/>
                      <w:marRight w:val="0"/>
                      <w:marTop w:val="0"/>
                      <w:marBottom w:val="0"/>
                      <w:divBdr>
                        <w:top w:val="none" w:sz="0" w:space="0" w:color="auto"/>
                        <w:left w:val="none" w:sz="0" w:space="0" w:color="auto"/>
                        <w:bottom w:val="none" w:sz="0" w:space="0" w:color="auto"/>
                        <w:right w:val="none" w:sz="0" w:space="0" w:color="auto"/>
                      </w:divBdr>
                    </w:div>
                  </w:divsChild>
                </w:div>
                <w:div w:id="1447391217">
                  <w:marLeft w:val="0"/>
                  <w:marRight w:val="0"/>
                  <w:marTop w:val="0"/>
                  <w:marBottom w:val="0"/>
                  <w:divBdr>
                    <w:top w:val="none" w:sz="0" w:space="0" w:color="auto"/>
                    <w:left w:val="none" w:sz="0" w:space="0" w:color="auto"/>
                    <w:bottom w:val="none" w:sz="0" w:space="0" w:color="auto"/>
                    <w:right w:val="none" w:sz="0" w:space="0" w:color="auto"/>
                  </w:divBdr>
                  <w:divsChild>
                    <w:div w:id="402260664">
                      <w:marLeft w:val="0"/>
                      <w:marRight w:val="0"/>
                      <w:marTop w:val="0"/>
                      <w:marBottom w:val="0"/>
                      <w:divBdr>
                        <w:top w:val="none" w:sz="0" w:space="0" w:color="auto"/>
                        <w:left w:val="none" w:sz="0" w:space="0" w:color="auto"/>
                        <w:bottom w:val="none" w:sz="0" w:space="0" w:color="auto"/>
                        <w:right w:val="none" w:sz="0" w:space="0" w:color="auto"/>
                      </w:divBdr>
                    </w:div>
                  </w:divsChild>
                </w:div>
                <w:div w:id="734166654">
                  <w:marLeft w:val="0"/>
                  <w:marRight w:val="0"/>
                  <w:marTop w:val="0"/>
                  <w:marBottom w:val="0"/>
                  <w:divBdr>
                    <w:top w:val="none" w:sz="0" w:space="0" w:color="auto"/>
                    <w:left w:val="none" w:sz="0" w:space="0" w:color="auto"/>
                    <w:bottom w:val="none" w:sz="0" w:space="0" w:color="auto"/>
                    <w:right w:val="none" w:sz="0" w:space="0" w:color="auto"/>
                  </w:divBdr>
                  <w:divsChild>
                    <w:div w:id="714084093">
                      <w:marLeft w:val="0"/>
                      <w:marRight w:val="0"/>
                      <w:marTop w:val="0"/>
                      <w:marBottom w:val="0"/>
                      <w:divBdr>
                        <w:top w:val="none" w:sz="0" w:space="0" w:color="auto"/>
                        <w:left w:val="none" w:sz="0" w:space="0" w:color="auto"/>
                        <w:bottom w:val="none" w:sz="0" w:space="0" w:color="auto"/>
                        <w:right w:val="none" w:sz="0" w:space="0" w:color="auto"/>
                      </w:divBdr>
                    </w:div>
                    <w:div w:id="318115057">
                      <w:marLeft w:val="0"/>
                      <w:marRight w:val="0"/>
                      <w:marTop w:val="0"/>
                      <w:marBottom w:val="0"/>
                      <w:divBdr>
                        <w:top w:val="none" w:sz="0" w:space="0" w:color="auto"/>
                        <w:left w:val="none" w:sz="0" w:space="0" w:color="auto"/>
                        <w:bottom w:val="none" w:sz="0" w:space="0" w:color="auto"/>
                        <w:right w:val="none" w:sz="0" w:space="0" w:color="auto"/>
                      </w:divBdr>
                    </w:div>
                    <w:div w:id="250898794">
                      <w:marLeft w:val="0"/>
                      <w:marRight w:val="0"/>
                      <w:marTop w:val="0"/>
                      <w:marBottom w:val="0"/>
                      <w:divBdr>
                        <w:top w:val="none" w:sz="0" w:space="0" w:color="auto"/>
                        <w:left w:val="none" w:sz="0" w:space="0" w:color="auto"/>
                        <w:bottom w:val="none" w:sz="0" w:space="0" w:color="auto"/>
                        <w:right w:val="none" w:sz="0" w:space="0" w:color="auto"/>
                      </w:divBdr>
                    </w:div>
                  </w:divsChild>
                </w:div>
                <w:div w:id="1650478228">
                  <w:marLeft w:val="0"/>
                  <w:marRight w:val="0"/>
                  <w:marTop w:val="0"/>
                  <w:marBottom w:val="0"/>
                  <w:divBdr>
                    <w:top w:val="none" w:sz="0" w:space="0" w:color="auto"/>
                    <w:left w:val="none" w:sz="0" w:space="0" w:color="auto"/>
                    <w:bottom w:val="none" w:sz="0" w:space="0" w:color="auto"/>
                    <w:right w:val="none" w:sz="0" w:space="0" w:color="auto"/>
                  </w:divBdr>
                  <w:divsChild>
                    <w:div w:id="1134562708">
                      <w:marLeft w:val="0"/>
                      <w:marRight w:val="0"/>
                      <w:marTop w:val="0"/>
                      <w:marBottom w:val="0"/>
                      <w:divBdr>
                        <w:top w:val="none" w:sz="0" w:space="0" w:color="auto"/>
                        <w:left w:val="none" w:sz="0" w:space="0" w:color="auto"/>
                        <w:bottom w:val="none" w:sz="0" w:space="0" w:color="auto"/>
                        <w:right w:val="none" w:sz="0" w:space="0" w:color="auto"/>
                      </w:divBdr>
                    </w:div>
                    <w:div w:id="1796025372">
                      <w:marLeft w:val="0"/>
                      <w:marRight w:val="0"/>
                      <w:marTop w:val="0"/>
                      <w:marBottom w:val="0"/>
                      <w:divBdr>
                        <w:top w:val="none" w:sz="0" w:space="0" w:color="auto"/>
                        <w:left w:val="none" w:sz="0" w:space="0" w:color="auto"/>
                        <w:bottom w:val="none" w:sz="0" w:space="0" w:color="auto"/>
                        <w:right w:val="none" w:sz="0" w:space="0" w:color="auto"/>
                      </w:divBdr>
                    </w:div>
                    <w:div w:id="899634309">
                      <w:marLeft w:val="0"/>
                      <w:marRight w:val="0"/>
                      <w:marTop w:val="0"/>
                      <w:marBottom w:val="0"/>
                      <w:divBdr>
                        <w:top w:val="none" w:sz="0" w:space="0" w:color="auto"/>
                        <w:left w:val="none" w:sz="0" w:space="0" w:color="auto"/>
                        <w:bottom w:val="none" w:sz="0" w:space="0" w:color="auto"/>
                        <w:right w:val="none" w:sz="0" w:space="0" w:color="auto"/>
                      </w:divBdr>
                    </w:div>
                    <w:div w:id="388922386">
                      <w:marLeft w:val="0"/>
                      <w:marRight w:val="0"/>
                      <w:marTop w:val="0"/>
                      <w:marBottom w:val="0"/>
                      <w:divBdr>
                        <w:top w:val="none" w:sz="0" w:space="0" w:color="auto"/>
                        <w:left w:val="none" w:sz="0" w:space="0" w:color="auto"/>
                        <w:bottom w:val="none" w:sz="0" w:space="0" w:color="auto"/>
                        <w:right w:val="none" w:sz="0" w:space="0" w:color="auto"/>
                      </w:divBdr>
                    </w:div>
                    <w:div w:id="1769496709">
                      <w:marLeft w:val="0"/>
                      <w:marRight w:val="0"/>
                      <w:marTop w:val="0"/>
                      <w:marBottom w:val="0"/>
                      <w:divBdr>
                        <w:top w:val="none" w:sz="0" w:space="0" w:color="auto"/>
                        <w:left w:val="none" w:sz="0" w:space="0" w:color="auto"/>
                        <w:bottom w:val="none" w:sz="0" w:space="0" w:color="auto"/>
                        <w:right w:val="none" w:sz="0" w:space="0" w:color="auto"/>
                      </w:divBdr>
                    </w:div>
                    <w:div w:id="2110810870">
                      <w:marLeft w:val="0"/>
                      <w:marRight w:val="0"/>
                      <w:marTop w:val="0"/>
                      <w:marBottom w:val="0"/>
                      <w:divBdr>
                        <w:top w:val="none" w:sz="0" w:space="0" w:color="auto"/>
                        <w:left w:val="none" w:sz="0" w:space="0" w:color="auto"/>
                        <w:bottom w:val="none" w:sz="0" w:space="0" w:color="auto"/>
                        <w:right w:val="none" w:sz="0" w:space="0" w:color="auto"/>
                      </w:divBdr>
                    </w:div>
                    <w:div w:id="2026904951">
                      <w:marLeft w:val="0"/>
                      <w:marRight w:val="0"/>
                      <w:marTop w:val="0"/>
                      <w:marBottom w:val="0"/>
                      <w:divBdr>
                        <w:top w:val="none" w:sz="0" w:space="0" w:color="auto"/>
                        <w:left w:val="none" w:sz="0" w:space="0" w:color="auto"/>
                        <w:bottom w:val="none" w:sz="0" w:space="0" w:color="auto"/>
                        <w:right w:val="none" w:sz="0" w:space="0" w:color="auto"/>
                      </w:divBdr>
                    </w:div>
                    <w:div w:id="1822035519">
                      <w:marLeft w:val="0"/>
                      <w:marRight w:val="0"/>
                      <w:marTop w:val="0"/>
                      <w:marBottom w:val="0"/>
                      <w:divBdr>
                        <w:top w:val="none" w:sz="0" w:space="0" w:color="auto"/>
                        <w:left w:val="none" w:sz="0" w:space="0" w:color="auto"/>
                        <w:bottom w:val="none" w:sz="0" w:space="0" w:color="auto"/>
                        <w:right w:val="none" w:sz="0" w:space="0" w:color="auto"/>
                      </w:divBdr>
                    </w:div>
                    <w:div w:id="638657060">
                      <w:marLeft w:val="0"/>
                      <w:marRight w:val="0"/>
                      <w:marTop w:val="0"/>
                      <w:marBottom w:val="0"/>
                      <w:divBdr>
                        <w:top w:val="none" w:sz="0" w:space="0" w:color="auto"/>
                        <w:left w:val="none" w:sz="0" w:space="0" w:color="auto"/>
                        <w:bottom w:val="none" w:sz="0" w:space="0" w:color="auto"/>
                        <w:right w:val="none" w:sz="0" w:space="0" w:color="auto"/>
                      </w:divBdr>
                    </w:div>
                  </w:divsChild>
                </w:div>
                <w:div w:id="868877198">
                  <w:marLeft w:val="0"/>
                  <w:marRight w:val="0"/>
                  <w:marTop w:val="0"/>
                  <w:marBottom w:val="0"/>
                  <w:divBdr>
                    <w:top w:val="none" w:sz="0" w:space="0" w:color="auto"/>
                    <w:left w:val="none" w:sz="0" w:space="0" w:color="auto"/>
                    <w:bottom w:val="none" w:sz="0" w:space="0" w:color="auto"/>
                    <w:right w:val="none" w:sz="0" w:space="0" w:color="auto"/>
                  </w:divBdr>
                  <w:divsChild>
                    <w:div w:id="583882586">
                      <w:marLeft w:val="0"/>
                      <w:marRight w:val="0"/>
                      <w:marTop w:val="0"/>
                      <w:marBottom w:val="0"/>
                      <w:divBdr>
                        <w:top w:val="none" w:sz="0" w:space="0" w:color="auto"/>
                        <w:left w:val="none" w:sz="0" w:space="0" w:color="auto"/>
                        <w:bottom w:val="none" w:sz="0" w:space="0" w:color="auto"/>
                        <w:right w:val="none" w:sz="0" w:space="0" w:color="auto"/>
                      </w:divBdr>
                    </w:div>
                  </w:divsChild>
                </w:div>
                <w:div w:id="1990670820">
                  <w:marLeft w:val="0"/>
                  <w:marRight w:val="0"/>
                  <w:marTop w:val="0"/>
                  <w:marBottom w:val="0"/>
                  <w:divBdr>
                    <w:top w:val="none" w:sz="0" w:space="0" w:color="auto"/>
                    <w:left w:val="none" w:sz="0" w:space="0" w:color="auto"/>
                    <w:bottom w:val="none" w:sz="0" w:space="0" w:color="auto"/>
                    <w:right w:val="none" w:sz="0" w:space="0" w:color="auto"/>
                  </w:divBdr>
                  <w:divsChild>
                    <w:div w:id="1884248584">
                      <w:marLeft w:val="0"/>
                      <w:marRight w:val="0"/>
                      <w:marTop w:val="0"/>
                      <w:marBottom w:val="0"/>
                      <w:divBdr>
                        <w:top w:val="none" w:sz="0" w:space="0" w:color="auto"/>
                        <w:left w:val="none" w:sz="0" w:space="0" w:color="auto"/>
                        <w:bottom w:val="none" w:sz="0" w:space="0" w:color="auto"/>
                        <w:right w:val="none" w:sz="0" w:space="0" w:color="auto"/>
                      </w:divBdr>
                    </w:div>
                  </w:divsChild>
                </w:div>
                <w:div w:id="1010065540">
                  <w:marLeft w:val="0"/>
                  <w:marRight w:val="0"/>
                  <w:marTop w:val="0"/>
                  <w:marBottom w:val="0"/>
                  <w:divBdr>
                    <w:top w:val="none" w:sz="0" w:space="0" w:color="auto"/>
                    <w:left w:val="none" w:sz="0" w:space="0" w:color="auto"/>
                    <w:bottom w:val="none" w:sz="0" w:space="0" w:color="auto"/>
                    <w:right w:val="none" w:sz="0" w:space="0" w:color="auto"/>
                  </w:divBdr>
                  <w:divsChild>
                    <w:div w:id="1943416473">
                      <w:marLeft w:val="0"/>
                      <w:marRight w:val="0"/>
                      <w:marTop w:val="0"/>
                      <w:marBottom w:val="0"/>
                      <w:divBdr>
                        <w:top w:val="none" w:sz="0" w:space="0" w:color="auto"/>
                        <w:left w:val="none" w:sz="0" w:space="0" w:color="auto"/>
                        <w:bottom w:val="none" w:sz="0" w:space="0" w:color="auto"/>
                        <w:right w:val="none" w:sz="0" w:space="0" w:color="auto"/>
                      </w:divBdr>
                    </w:div>
                  </w:divsChild>
                </w:div>
                <w:div w:id="1239903344">
                  <w:marLeft w:val="0"/>
                  <w:marRight w:val="0"/>
                  <w:marTop w:val="0"/>
                  <w:marBottom w:val="0"/>
                  <w:divBdr>
                    <w:top w:val="none" w:sz="0" w:space="0" w:color="auto"/>
                    <w:left w:val="none" w:sz="0" w:space="0" w:color="auto"/>
                    <w:bottom w:val="none" w:sz="0" w:space="0" w:color="auto"/>
                    <w:right w:val="none" w:sz="0" w:space="0" w:color="auto"/>
                  </w:divBdr>
                  <w:divsChild>
                    <w:div w:id="2146003247">
                      <w:marLeft w:val="0"/>
                      <w:marRight w:val="0"/>
                      <w:marTop w:val="0"/>
                      <w:marBottom w:val="0"/>
                      <w:divBdr>
                        <w:top w:val="none" w:sz="0" w:space="0" w:color="auto"/>
                        <w:left w:val="none" w:sz="0" w:space="0" w:color="auto"/>
                        <w:bottom w:val="none" w:sz="0" w:space="0" w:color="auto"/>
                        <w:right w:val="none" w:sz="0" w:space="0" w:color="auto"/>
                      </w:divBdr>
                    </w:div>
                  </w:divsChild>
                </w:div>
                <w:div w:id="1708136624">
                  <w:marLeft w:val="0"/>
                  <w:marRight w:val="0"/>
                  <w:marTop w:val="0"/>
                  <w:marBottom w:val="0"/>
                  <w:divBdr>
                    <w:top w:val="none" w:sz="0" w:space="0" w:color="auto"/>
                    <w:left w:val="none" w:sz="0" w:space="0" w:color="auto"/>
                    <w:bottom w:val="none" w:sz="0" w:space="0" w:color="auto"/>
                    <w:right w:val="none" w:sz="0" w:space="0" w:color="auto"/>
                  </w:divBdr>
                  <w:divsChild>
                    <w:div w:id="698971160">
                      <w:marLeft w:val="0"/>
                      <w:marRight w:val="0"/>
                      <w:marTop w:val="0"/>
                      <w:marBottom w:val="0"/>
                      <w:divBdr>
                        <w:top w:val="none" w:sz="0" w:space="0" w:color="auto"/>
                        <w:left w:val="none" w:sz="0" w:space="0" w:color="auto"/>
                        <w:bottom w:val="none" w:sz="0" w:space="0" w:color="auto"/>
                        <w:right w:val="none" w:sz="0" w:space="0" w:color="auto"/>
                      </w:divBdr>
                    </w:div>
                  </w:divsChild>
                </w:div>
                <w:div w:id="817648865">
                  <w:marLeft w:val="0"/>
                  <w:marRight w:val="0"/>
                  <w:marTop w:val="0"/>
                  <w:marBottom w:val="0"/>
                  <w:divBdr>
                    <w:top w:val="none" w:sz="0" w:space="0" w:color="auto"/>
                    <w:left w:val="none" w:sz="0" w:space="0" w:color="auto"/>
                    <w:bottom w:val="none" w:sz="0" w:space="0" w:color="auto"/>
                    <w:right w:val="none" w:sz="0" w:space="0" w:color="auto"/>
                  </w:divBdr>
                  <w:divsChild>
                    <w:div w:id="563685347">
                      <w:marLeft w:val="0"/>
                      <w:marRight w:val="0"/>
                      <w:marTop w:val="0"/>
                      <w:marBottom w:val="0"/>
                      <w:divBdr>
                        <w:top w:val="none" w:sz="0" w:space="0" w:color="auto"/>
                        <w:left w:val="none" w:sz="0" w:space="0" w:color="auto"/>
                        <w:bottom w:val="none" w:sz="0" w:space="0" w:color="auto"/>
                        <w:right w:val="none" w:sz="0" w:space="0" w:color="auto"/>
                      </w:divBdr>
                    </w:div>
                  </w:divsChild>
                </w:div>
                <w:div w:id="1225720756">
                  <w:marLeft w:val="0"/>
                  <w:marRight w:val="0"/>
                  <w:marTop w:val="0"/>
                  <w:marBottom w:val="0"/>
                  <w:divBdr>
                    <w:top w:val="none" w:sz="0" w:space="0" w:color="auto"/>
                    <w:left w:val="none" w:sz="0" w:space="0" w:color="auto"/>
                    <w:bottom w:val="none" w:sz="0" w:space="0" w:color="auto"/>
                    <w:right w:val="none" w:sz="0" w:space="0" w:color="auto"/>
                  </w:divBdr>
                  <w:divsChild>
                    <w:div w:id="2032342817">
                      <w:marLeft w:val="0"/>
                      <w:marRight w:val="0"/>
                      <w:marTop w:val="0"/>
                      <w:marBottom w:val="0"/>
                      <w:divBdr>
                        <w:top w:val="none" w:sz="0" w:space="0" w:color="auto"/>
                        <w:left w:val="none" w:sz="0" w:space="0" w:color="auto"/>
                        <w:bottom w:val="none" w:sz="0" w:space="0" w:color="auto"/>
                        <w:right w:val="none" w:sz="0" w:space="0" w:color="auto"/>
                      </w:divBdr>
                    </w:div>
                  </w:divsChild>
                </w:div>
                <w:div w:id="1911042413">
                  <w:marLeft w:val="0"/>
                  <w:marRight w:val="0"/>
                  <w:marTop w:val="0"/>
                  <w:marBottom w:val="0"/>
                  <w:divBdr>
                    <w:top w:val="none" w:sz="0" w:space="0" w:color="auto"/>
                    <w:left w:val="none" w:sz="0" w:space="0" w:color="auto"/>
                    <w:bottom w:val="none" w:sz="0" w:space="0" w:color="auto"/>
                    <w:right w:val="none" w:sz="0" w:space="0" w:color="auto"/>
                  </w:divBdr>
                  <w:divsChild>
                    <w:div w:id="312411513">
                      <w:marLeft w:val="0"/>
                      <w:marRight w:val="0"/>
                      <w:marTop w:val="0"/>
                      <w:marBottom w:val="0"/>
                      <w:divBdr>
                        <w:top w:val="none" w:sz="0" w:space="0" w:color="auto"/>
                        <w:left w:val="none" w:sz="0" w:space="0" w:color="auto"/>
                        <w:bottom w:val="none" w:sz="0" w:space="0" w:color="auto"/>
                        <w:right w:val="none" w:sz="0" w:space="0" w:color="auto"/>
                      </w:divBdr>
                    </w:div>
                  </w:divsChild>
                </w:div>
                <w:div w:id="1023363812">
                  <w:marLeft w:val="0"/>
                  <w:marRight w:val="0"/>
                  <w:marTop w:val="0"/>
                  <w:marBottom w:val="0"/>
                  <w:divBdr>
                    <w:top w:val="none" w:sz="0" w:space="0" w:color="auto"/>
                    <w:left w:val="none" w:sz="0" w:space="0" w:color="auto"/>
                    <w:bottom w:val="none" w:sz="0" w:space="0" w:color="auto"/>
                    <w:right w:val="none" w:sz="0" w:space="0" w:color="auto"/>
                  </w:divBdr>
                  <w:divsChild>
                    <w:div w:id="123667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275642">
          <w:marLeft w:val="0"/>
          <w:marRight w:val="0"/>
          <w:marTop w:val="0"/>
          <w:marBottom w:val="0"/>
          <w:divBdr>
            <w:top w:val="none" w:sz="0" w:space="0" w:color="auto"/>
            <w:left w:val="none" w:sz="0" w:space="0" w:color="auto"/>
            <w:bottom w:val="none" w:sz="0" w:space="0" w:color="auto"/>
            <w:right w:val="none" w:sz="0" w:space="0" w:color="auto"/>
          </w:divBdr>
        </w:div>
        <w:div w:id="1428185469">
          <w:marLeft w:val="0"/>
          <w:marRight w:val="0"/>
          <w:marTop w:val="0"/>
          <w:marBottom w:val="0"/>
          <w:divBdr>
            <w:top w:val="none" w:sz="0" w:space="0" w:color="auto"/>
            <w:left w:val="none" w:sz="0" w:space="0" w:color="auto"/>
            <w:bottom w:val="none" w:sz="0" w:space="0" w:color="auto"/>
            <w:right w:val="none" w:sz="0" w:space="0" w:color="auto"/>
          </w:divBdr>
        </w:div>
        <w:div w:id="702050530">
          <w:marLeft w:val="0"/>
          <w:marRight w:val="0"/>
          <w:marTop w:val="0"/>
          <w:marBottom w:val="0"/>
          <w:divBdr>
            <w:top w:val="none" w:sz="0" w:space="0" w:color="auto"/>
            <w:left w:val="none" w:sz="0" w:space="0" w:color="auto"/>
            <w:bottom w:val="none" w:sz="0" w:space="0" w:color="auto"/>
            <w:right w:val="none" w:sz="0" w:space="0" w:color="auto"/>
          </w:divBdr>
        </w:div>
        <w:div w:id="708341298">
          <w:marLeft w:val="0"/>
          <w:marRight w:val="0"/>
          <w:marTop w:val="0"/>
          <w:marBottom w:val="0"/>
          <w:divBdr>
            <w:top w:val="none" w:sz="0" w:space="0" w:color="auto"/>
            <w:left w:val="none" w:sz="0" w:space="0" w:color="auto"/>
            <w:bottom w:val="none" w:sz="0" w:space="0" w:color="auto"/>
            <w:right w:val="none" w:sz="0" w:space="0" w:color="auto"/>
          </w:divBdr>
          <w:divsChild>
            <w:div w:id="1146320951">
              <w:marLeft w:val="0"/>
              <w:marRight w:val="0"/>
              <w:marTop w:val="0"/>
              <w:marBottom w:val="0"/>
              <w:divBdr>
                <w:top w:val="none" w:sz="0" w:space="0" w:color="auto"/>
                <w:left w:val="none" w:sz="0" w:space="0" w:color="auto"/>
                <w:bottom w:val="none" w:sz="0" w:space="0" w:color="auto"/>
                <w:right w:val="none" w:sz="0" w:space="0" w:color="auto"/>
              </w:divBdr>
            </w:div>
            <w:div w:id="2015524914">
              <w:marLeft w:val="0"/>
              <w:marRight w:val="0"/>
              <w:marTop w:val="0"/>
              <w:marBottom w:val="0"/>
              <w:divBdr>
                <w:top w:val="none" w:sz="0" w:space="0" w:color="auto"/>
                <w:left w:val="none" w:sz="0" w:space="0" w:color="auto"/>
                <w:bottom w:val="none" w:sz="0" w:space="0" w:color="auto"/>
                <w:right w:val="none" w:sz="0" w:space="0" w:color="auto"/>
              </w:divBdr>
            </w:div>
            <w:div w:id="1054044193">
              <w:marLeft w:val="0"/>
              <w:marRight w:val="0"/>
              <w:marTop w:val="0"/>
              <w:marBottom w:val="0"/>
              <w:divBdr>
                <w:top w:val="none" w:sz="0" w:space="0" w:color="auto"/>
                <w:left w:val="none" w:sz="0" w:space="0" w:color="auto"/>
                <w:bottom w:val="none" w:sz="0" w:space="0" w:color="auto"/>
                <w:right w:val="none" w:sz="0" w:space="0" w:color="auto"/>
              </w:divBdr>
            </w:div>
            <w:div w:id="1860848386">
              <w:marLeft w:val="0"/>
              <w:marRight w:val="0"/>
              <w:marTop w:val="0"/>
              <w:marBottom w:val="0"/>
              <w:divBdr>
                <w:top w:val="none" w:sz="0" w:space="0" w:color="auto"/>
                <w:left w:val="none" w:sz="0" w:space="0" w:color="auto"/>
                <w:bottom w:val="none" w:sz="0" w:space="0" w:color="auto"/>
                <w:right w:val="none" w:sz="0" w:space="0" w:color="auto"/>
              </w:divBdr>
            </w:div>
            <w:div w:id="547566343">
              <w:marLeft w:val="0"/>
              <w:marRight w:val="0"/>
              <w:marTop w:val="0"/>
              <w:marBottom w:val="0"/>
              <w:divBdr>
                <w:top w:val="none" w:sz="0" w:space="0" w:color="auto"/>
                <w:left w:val="none" w:sz="0" w:space="0" w:color="auto"/>
                <w:bottom w:val="none" w:sz="0" w:space="0" w:color="auto"/>
                <w:right w:val="none" w:sz="0" w:space="0" w:color="auto"/>
              </w:divBdr>
            </w:div>
            <w:div w:id="1273588375">
              <w:marLeft w:val="0"/>
              <w:marRight w:val="0"/>
              <w:marTop w:val="0"/>
              <w:marBottom w:val="0"/>
              <w:divBdr>
                <w:top w:val="none" w:sz="0" w:space="0" w:color="auto"/>
                <w:left w:val="none" w:sz="0" w:space="0" w:color="auto"/>
                <w:bottom w:val="none" w:sz="0" w:space="0" w:color="auto"/>
                <w:right w:val="none" w:sz="0" w:space="0" w:color="auto"/>
              </w:divBdr>
            </w:div>
            <w:div w:id="1305814629">
              <w:marLeft w:val="0"/>
              <w:marRight w:val="0"/>
              <w:marTop w:val="0"/>
              <w:marBottom w:val="0"/>
              <w:divBdr>
                <w:top w:val="none" w:sz="0" w:space="0" w:color="auto"/>
                <w:left w:val="none" w:sz="0" w:space="0" w:color="auto"/>
                <w:bottom w:val="none" w:sz="0" w:space="0" w:color="auto"/>
                <w:right w:val="none" w:sz="0" w:space="0" w:color="auto"/>
              </w:divBdr>
            </w:div>
            <w:div w:id="1369990562">
              <w:marLeft w:val="0"/>
              <w:marRight w:val="0"/>
              <w:marTop w:val="0"/>
              <w:marBottom w:val="0"/>
              <w:divBdr>
                <w:top w:val="none" w:sz="0" w:space="0" w:color="auto"/>
                <w:left w:val="none" w:sz="0" w:space="0" w:color="auto"/>
                <w:bottom w:val="none" w:sz="0" w:space="0" w:color="auto"/>
                <w:right w:val="none" w:sz="0" w:space="0" w:color="auto"/>
              </w:divBdr>
            </w:div>
          </w:divsChild>
        </w:div>
        <w:div w:id="741872407">
          <w:marLeft w:val="0"/>
          <w:marRight w:val="0"/>
          <w:marTop w:val="0"/>
          <w:marBottom w:val="0"/>
          <w:divBdr>
            <w:top w:val="none" w:sz="0" w:space="0" w:color="auto"/>
            <w:left w:val="none" w:sz="0" w:space="0" w:color="auto"/>
            <w:bottom w:val="none" w:sz="0" w:space="0" w:color="auto"/>
            <w:right w:val="none" w:sz="0" w:space="0" w:color="auto"/>
          </w:divBdr>
        </w:div>
        <w:div w:id="1571039119">
          <w:marLeft w:val="0"/>
          <w:marRight w:val="0"/>
          <w:marTop w:val="0"/>
          <w:marBottom w:val="0"/>
          <w:divBdr>
            <w:top w:val="none" w:sz="0" w:space="0" w:color="auto"/>
            <w:left w:val="none" w:sz="0" w:space="0" w:color="auto"/>
            <w:bottom w:val="none" w:sz="0" w:space="0" w:color="auto"/>
            <w:right w:val="none" w:sz="0" w:space="0" w:color="auto"/>
          </w:divBdr>
        </w:div>
        <w:div w:id="667901047">
          <w:marLeft w:val="0"/>
          <w:marRight w:val="0"/>
          <w:marTop w:val="0"/>
          <w:marBottom w:val="0"/>
          <w:divBdr>
            <w:top w:val="none" w:sz="0" w:space="0" w:color="auto"/>
            <w:left w:val="none" w:sz="0" w:space="0" w:color="auto"/>
            <w:bottom w:val="none" w:sz="0" w:space="0" w:color="auto"/>
            <w:right w:val="none" w:sz="0" w:space="0" w:color="auto"/>
          </w:divBdr>
        </w:div>
        <w:div w:id="1898737282">
          <w:marLeft w:val="0"/>
          <w:marRight w:val="0"/>
          <w:marTop w:val="0"/>
          <w:marBottom w:val="0"/>
          <w:divBdr>
            <w:top w:val="none" w:sz="0" w:space="0" w:color="auto"/>
            <w:left w:val="none" w:sz="0" w:space="0" w:color="auto"/>
            <w:bottom w:val="none" w:sz="0" w:space="0" w:color="auto"/>
            <w:right w:val="none" w:sz="0" w:space="0" w:color="auto"/>
          </w:divBdr>
        </w:div>
        <w:div w:id="543248258">
          <w:marLeft w:val="0"/>
          <w:marRight w:val="0"/>
          <w:marTop w:val="0"/>
          <w:marBottom w:val="0"/>
          <w:divBdr>
            <w:top w:val="none" w:sz="0" w:space="0" w:color="auto"/>
            <w:left w:val="none" w:sz="0" w:space="0" w:color="auto"/>
            <w:bottom w:val="none" w:sz="0" w:space="0" w:color="auto"/>
            <w:right w:val="none" w:sz="0" w:space="0" w:color="auto"/>
          </w:divBdr>
        </w:div>
        <w:div w:id="1478037746">
          <w:marLeft w:val="0"/>
          <w:marRight w:val="0"/>
          <w:marTop w:val="0"/>
          <w:marBottom w:val="0"/>
          <w:divBdr>
            <w:top w:val="none" w:sz="0" w:space="0" w:color="auto"/>
            <w:left w:val="none" w:sz="0" w:space="0" w:color="auto"/>
            <w:bottom w:val="none" w:sz="0" w:space="0" w:color="auto"/>
            <w:right w:val="none" w:sz="0" w:space="0" w:color="auto"/>
          </w:divBdr>
        </w:div>
        <w:div w:id="617833306">
          <w:marLeft w:val="0"/>
          <w:marRight w:val="0"/>
          <w:marTop w:val="0"/>
          <w:marBottom w:val="0"/>
          <w:divBdr>
            <w:top w:val="none" w:sz="0" w:space="0" w:color="auto"/>
            <w:left w:val="none" w:sz="0" w:space="0" w:color="auto"/>
            <w:bottom w:val="none" w:sz="0" w:space="0" w:color="auto"/>
            <w:right w:val="none" w:sz="0" w:space="0" w:color="auto"/>
          </w:divBdr>
        </w:div>
        <w:div w:id="535506270">
          <w:marLeft w:val="0"/>
          <w:marRight w:val="0"/>
          <w:marTop w:val="0"/>
          <w:marBottom w:val="0"/>
          <w:divBdr>
            <w:top w:val="none" w:sz="0" w:space="0" w:color="auto"/>
            <w:left w:val="none" w:sz="0" w:space="0" w:color="auto"/>
            <w:bottom w:val="none" w:sz="0" w:space="0" w:color="auto"/>
            <w:right w:val="none" w:sz="0" w:space="0" w:color="auto"/>
          </w:divBdr>
        </w:div>
        <w:div w:id="129399423">
          <w:marLeft w:val="0"/>
          <w:marRight w:val="0"/>
          <w:marTop w:val="0"/>
          <w:marBottom w:val="0"/>
          <w:divBdr>
            <w:top w:val="none" w:sz="0" w:space="0" w:color="auto"/>
            <w:left w:val="none" w:sz="0" w:space="0" w:color="auto"/>
            <w:bottom w:val="none" w:sz="0" w:space="0" w:color="auto"/>
            <w:right w:val="none" w:sz="0" w:space="0" w:color="auto"/>
          </w:divBdr>
        </w:div>
        <w:div w:id="1999649331">
          <w:marLeft w:val="0"/>
          <w:marRight w:val="0"/>
          <w:marTop w:val="0"/>
          <w:marBottom w:val="0"/>
          <w:divBdr>
            <w:top w:val="none" w:sz="0" w:space="0" w:color="auto"/>
            <w:left w:val="none" w:sz="0" w:space="0" w:color="auto"/>
            <w:bottom w:val="none" w:sz="0" w:space="0" w:color="auto"/>
            <w:right w:val="none" w:sz="0" w:space="0" w:color="auto"/>
          </w:divBdr>
        </w:div>
        <w:div w:id="981231933">
          <w:marLeft w:val="0"/>
          <w:marRight w:val="0"/>
          <w:marTop w:val="0"/>
          <w:marBottom w:val="0"/>
          <w:divBdr>
            <w:top w:val="none" w:sz="0" w:space="0" w:color="auto"/>
            <w:left w:val="none" w:sz="0" w:space="0" w:color="auto"/>
            <w:bottom w:val="none" w:sz="0" w:space="0" w:color="auto"/>
            <w:right w:val="none" w:sz="0" w:space="0" w:color="auto"/>
          </w:divBdr>
          <w:divsChild>
            <w:div w:id="663756">
              <w:marLeft w:val="0"/>
              <w:marRight w:val="0"/>
              <w:marTop w:val="0"/>
              <w:marBottom w:val="0"/>
              <w:divBdr>
                <w:top w:val="none" w:sz="0" w:space="0" w:color="auto"/>
                <w:left w:val="none" w:sz="0" w:space="0" w:color="auto"/>
                <w:bottom w:val="none" w:sz="0" w:space="0" w:color="auto"/>
                <w:right w:val="none" w:sz="0" w:space="0" w:color="auto"/>
              </w:divBdr>
            </w:div>
          </w:divsChild>
        </w:div>
        <w:div w:id="936981751">
          <w:marLeft w:val="0"/>
          <w:marRight w:val="0"/>
          <w:marTop w:val="0"/>
          <w:marBottom w:val="0"/>
          <w:divBdr>
            <w:top w:val="none" w:sz="0" w:space="0" w:color="auto"/>
            <w:left w:val="none" w:sz="0" w:space="0" w:color="auto"/>
            <w:bottom w:val="none" w:sz="0" w:space="0" w:color="auto"/>
            <w:right w:val="none" w:sz="0" w:space="0" w:color="auto"/>
          </w:divBdr>
          <w:divsChild>
            <w:div w:id="1466503504">
              <w:marLeft w:val="0"/>
              <w:marRight w:val="0"/>
              <w:marTop w:val="0"/>
              <w:marBottom w:val="0"/>
              <w:divBdr>
                <w:top w:val="none" w:sz="0" w:space="0" w:color="auto"/>
                <w:left w:val="none" w:sz="0" w:space="0" w:color="auto"/>
                <w:bottom w:val="none" w:sz="0" w:space="0" w:color="auto"/>
                <w:right w:val="none" w:sz="0" w:space="0" w:color="auto"/>
              </w:divBdr>
            </w:div>
            <w:div w:id="791024277">
              <w:marLeft w:val="0"/>
              <w:marRight w:val="0"/>
              <w:marTop w:val="0"/>
              <w:marBottom w:val="0"/>
              <w:divBdr>
                <w:top w:val="none" w:sz="0" w:space="0" w:color="auto"/>
                <w:left w:val="none" w:sz="0" w:space="0" w:color="auto"/>
                <w:bottom w:val="none" w:sz="0" w:space="0" w:color="auto"/>
                <w:right w:val="none" w:sz="0" w:space="0" w:color="auto"/>
              </w:divBdr>
            </w:div>
            <w:div w:id="1535802245">
              <w:marLeft w:val="0"/>
              <w:marRight w:val="0"/>
              <w:marTop w:val="0"/>
              <w:marBottom w:val="0"/>
              <w:divBdr>
                <w:top w:val="none" w:sz="0" w:space="0" w:color="auto"/>
                <w:left w:val="none" w:sz="0" w:space="0" w:color="auto"/>
                <w:bottom w:val="none" w:sz="0" w:space="0" w:color="auto"/>
                <w:right w:val="none" w:sz="0" w:space="0" w:color="auto"/>
              </w:divBdr>
            </w:div>
            <w:div w:id="1106852713">
              <w:marLeft w:val="0"/>
              <w:marRight w:val="0"/>
              <w:marTop w:val="0"/>
              <w:marBottom w:val="0"/>
              <w:divBdr>
                <w:top w:val="none" w:sz="0" w:space="0" w:color="auto"/>
                <w:left w:val="none" w:sz="0" w:space="0" w:color="auto"/>
                <w:bottom w:val="none" w:sz="0" w:space="0" w:color="auto"/>
                <w:right w:val="none" w:sz="0" w:space="0" w:color="auto"/>
              </w:divBdr>
            </w:div>
            <w:div w:id="1322999926">
              <w:marLeft w:val="0"/>
              <w:marRight w:val="0"/>
              <w:marTop w:val="0"/>
              <w:marBottom w:val="0"/>
              <w:divBdr>
                <w:top w:val="none" w:sz="0" w:space="0" w:color="auto"/>
                <w:left w:val="none" w:sz="0" w:space="0" w:color="auto"/>
                <w:bottom w:val="none" w:sz="0" w:space="0" w:color="auto"/>
                <w:right w:val="none" w:sz="0" w:space="0" w:color="auto"/>
              </w:divBdr>
            </w:div>
          </w:divsChild>
        </w:div>
        <w:div w:id="1058624239">
          <w:marLeft w:val="0"/>
          <w:marRight w:val="0"/>
          <w:marTop w:val="0"/>
          <w:marBottom w:val="0"/>
          <w:divBdr>
            <w:top w:val="none" w:sz="0" w:space="0" w:color="auto"/>
            <w:left w:val="none" w:sz="0" w:space="0" w:color="auto"/>
            <w:bottom w:val="none" w:sz="0" w:space="0" w:color="auto"/>
            <w:right w:val="none" w:sz="0" w:space="0" w:color="auto"/>
          </w:divBdr>
          <w:divsChild>
            <w:div w:id="2139451643">
              <w:marLeft w:val="0"/>
              <w:marRight w:val="0"/>
              <w:marTop w:val="0"/>
              <w:marBottom w:val="0"/>
              <w:divBdr>
                <w:top w:val="none" w:sz="0" w:space="0" w:color="auto"/>
                <w:left w:val="none" w:sz="0" w:space="0" w:color="auto"/>
                <w:bottom w:val="none" w:sz="0" w:space="0" w:color="auto"/>
                <w:right w:val="none" w:sz="0" w:space="0" w:color="auto"/>
              </w:divBdr>
            </w:div>
            <w:div w:id="152794743">
              <w:marLeft w:val="0"/>
              <w:marRight w:val="0"/>
              <w:marTop w:val="0"/>
              <w:marBottom w:val="0"/>
              <w:divBdr>
                <w:top w:val="none" w:sz="0" w:space="0" w:color="auto"/>
                <w:left w:val="none" w:sz="0" w:space="0" w:color="auto"/>
                <w:bottom w:val="none" w:sz="0" w:space="0" w:color="auto"/>
                <w:right w:val="none" w:sz="0" w:space="0" w:color="auto"/>
              </w:divBdr>
            </w:div>
            <w:div w:id="257295869">
              <w:marLeft w:val="0"/>
              <w:marRight w:val="0"/>
              <w:marTop w:val="0"/>
              <w:marBottom w:val="0"/>
              <w:divBdr>
                <w:top w:val="none" w:sz="0" w:space="0" w:color="auto"/>
                <w:left w:val="none" w:sz="0" w:space="0" w:color="auto"/>
                <w:bottom w:val="none" w:sz="0" w:space="0" w:color="auto"/>
                <w:right w:val="none" w:sz="0" w:space="0" w:color="auto"/>
              </w:divBdr>
            </w:div>
          </w:divsChild>
        </w:div>
        <w:div w:id="1094865764">
          <w:marLeft w:val="0"/>
          <w:marRight w:val="0"/>
          <w:marTop w:val="0"/>
          <w:marBottom w:val="0"/>
          <w:divBdr>
            <w:top w:val="none" w:sz="0" w:space="0" w:color="auto"/>
            <w:left w:val="none" w:sz="0" w:space="0" w:color="auto"/>
            <w:bottom w:val="none" w:sz="0" w:space="0" w:color="auto"/>
            <w:right w:val="none" w:sz="0" w:space="0" w:color="auto"/>
          </w:divBdr>
          <w:divsChild>
            <w:div w:id="1383290043">
              <w:marLeft w:val="0"/>
              <w:marRight w:val="0"/>
              <w:marTop w:val="0"/>
              <w:marBottom w:val="0"/>
              <w:divBdr>
                <w:top w:val="none" w:sz="0" w:space="0" w:color="auto"/>
                <w:left w:val="none" w:sz="0" w:space="0" w:color="auto"/>
                <w:bottom w:val="none" w:sz="0" w:space="0" w:color="auto"/>
                <w:right w:val="none" w:sz="0" w:space="0" w:color="auto"/>
              </w:divBdr>
            </w:div>
            <w:div w:id="441460874">
              <w:marLeft w:val="0"/>
              <w:marRight w:val="0"/>
              <w:marTop w:val="0"/>
              <w:marBottom w:val="0"/>
              <w:divBdr>
                <w:top w:val="none" w:sz="0" w:space="0" w:color="auto"/>
                <w:left w:val="none" w:sz="0" w:space="0" w:color="auto"/>
                <w:bottom w:val="none" w:sz="0" w:space="0" w:color="auto"/>
                <w:right w:val="none" w:sz="0" w:space="0" w:color="auto"/>
              </w:divBdr>
            </w:div>
            <w:div w:id="1547447958">
              <w:marLeft w:val="0"/>
              <w:marRight w:val="0"/>
              <w:marTop w:val="0"/>
              <w:marBottom w:val="0"/>
              <w:divBdr>
                <w:top w:val="none" w:sz="0" w:space="0" w:color="auto"/>
                <w:left w:val="none" w:sz="0" w:space="0" w:color="auto"/>
                <w:bottom w:val="none" w:sz="0" w:space="0" w:color="auto"/>
                <w:right w:val="none" w:sz="0" w:space="0" w:color="auto"/>
              </w:divBdr>
            </w:div>
            <w:div w:id="1440642548">
              <w:marLeft w:val="0"/>
              <w:marRight w:val="0"/>
              <w:marTop w:val="0"/>
              <w:marBottom w:val="0"/>
              <w:divBdr>
                <w:top w:val="none" w:sz="0" w:space="0" w:color="auto"/>
                <w:left w:val="none" w:sz="0" w:space="0" w:color="auto"/>
                <w:bottom w:val="none" w:sz="0" w:space="0" w:color="auto"/>
                <w:right w:val="none" w:sz="0" w:space="0" w:color="auto"/>
              </w:divBdr>
            </w:div>
          </w:divsChild>
        </w:div>
        <w:div w:id="720442344">
          <w:marLeft w:val="0"/>
          <w:marRight w:val="0"/>
          <w:marTop w:val="0"/>
          <w:marBottom w:val="0"/>
          <w:divBdr>
            <w:top w:val="none" w:sz="0" w:space="0" w:color="auto"/>
            <w:left w:val="none" w:sz="0" w:space="0" w:color="auto"/>
            <w:bottom w:val="none" w:sz="0" w:space="0" w:color="auto"/>
            <w:right w:val="none" w:sz="0" w:space="0" w:color="auto"/>
          </w:divBdr>
          <w:divsChild>
            <w:div w:id="1453013346">
              <w:marLeft w:val="0"/>
              <w:marRight w:val="0"/>
              <w:marTop w:val="0"/>
              <w:marBottom w:val="0"/>
              <w:divBdr>
                <w:top w:val="none" w:sz="0" w:space="0" w:color="auto"/>
                <w:left w:val="none" w:sz="0" w:space="0" w:color="auto"/>
                <w:bottom w:val="none" w:sz="0" w:space="0" w:color="auto"/>
                <w:right w:val="none" w:sz="0" w:space="0" w:color="auto"/>
              </w:divBdr>
            </w:div>
            <w:div w:id="2079939413">
              <w:marLeft w:val="0"/>
              <w:marRight w:val="0"/>
              <w:marTop w:val="0"/>
              <w:marBottom w:val="0"/>
              <w:divBdr>
                <w:top w:val="none" w:sz="0" w:space="0" w:color="auto"/>
                <w:left w:val="none" w:sz="0" w:space="0" w:color="auto"/>
                <w:bottom w:val="none" w:sz="0" w:space="0" w:color="auto"/>
                <w:right w:val="none" w:sz="0" w:space="0" w:color="auto"/>
              </w:divBdr>
            </w:div>
            <w:div w:id="1700428364">
              <w:marLeft w:val="0"/>
              <w:marRight w:val="0"/>
              <w:marTop w:val="0"/>
              <w:marBottom w:val="0"/>
              <w:divBdr>
                <w:top w:val="none" w:sz="0" w:space="0" w:color="auto"/>
                <w:left w:val="none" w:sz="0" w:space="0" w:color="auto"/>
                <w:bottom w:val="none" w:sz="0" w:space="0" w:color="auto"/>
                <w:right w:val="none" w:sz="0" w:space="0" w:color="auto"/>
              </w:divBdr>
            </w:div>
            <w:div w:id="321810151">
              <w:marLeft w:val="0"/>
              <w:marRight w:val="0"/>
              <w:marTop w:val="0"/>
              <w:marBottom w:val="0"/>
              <w:divBdr>
                <w:top w:val="none" w:sz="0" w:space="0" w:color="auto"/>
                <w:left w:val="none" w:sz="0" w:space="0" w:color="auto"/>
                <w:bottom w:val="none" w:sz="0" w:space="0" w:color="auto"/>
                <w:right w:val="none" w:sz="0" w:space="0" w:color="auto"/>
              </w:divBdr>
            </w:div>
          </w:divsChild>
        </w:div>
        <w:div w:id="1889757603">
          <w:marLeft w:val="0"/>
          <w:marRight w:val="0"/>
          <w:marTop w:val="0"/>
          <w:marBottom w:val="0"/>
          <w:divBdr>
            <w:top w:val="none" w:sz="0" w:space="0" w:color="auto"/>
            <w:left w:val="none" w:sz="0" w:space="0" w:color="auto"/>
            <w:bottom w:val="none" w:sz="0" w:space="0" w:color="auto"/>
            <w:right w:val="none" w:sz="0" w:space="0" w:color="auto"/>
          </w:divBdr>
          <w:divsChild>
            <w:div w:id="287515391">
              <w:marLeft w:val="0"/>
              <w:marRight w:val="0"/>
              <w:marTop w:val="0"/>
              <w:marBottom w:val="0"/>
              <w:divBdr>
                <w:top w:val="none" w:sz="0" w:space="0" w:color="auto"/>
                <w:left w:val="none" w:sz="0" w:space="0" w:color="auto"/>
                <w:bottom w:val="none" w:sz="0" w:space="0" w:color="auto"/>
                <w:right w:val="none" w:sz="0" w:space="0" w:color="auto"/>
              </w:divBdr>
            </w:div>
            <w:div w:id="576331127">
              <w:marLeft w:val="0"/>
              <w:marRight w:val="0"/>
              <w:marTop w:val="0"/>
              <w:marBottom w:val="0"/>
              <w:divBdr>
                <w:top w:val="none" w:sz="0" w:space="0" w:color="auto"/>
                <w:left w:val="none" w:sz="0" w:space="0" w:color="auto"/>
                <w:bottom w:val="none" w:sz="0" w:space="0" w:color="auto"/>
                <w:right w:val="none" w:sz="0" w:space="0" w:color="auto"/>
              </w:divBdr>
            </w:div>
          </w:divsChild>
        </w:div>
        <w:div w:id="1254433158">
          <w:marLeft w:val="0"/>
          <w:marRight w:val="0"/>
          <w:marTop w:val="0"/>
          <w:marBottom w:val="0"/>
          <w:divBdr>
            <w:top w:val="none" w:sz="0" w:space="0" w:color="auto"/>
            <w:left w:val="none" w:sz="0" w:space="0" w:color="auto"/>
            <w:bottom w:val="none" w:sz="0" w:space="0" w:color="auto"/>
            <w:right w:val="none" w:sz="0" w:space="0" w:color="auto"/>
          </w:divBdr>
        </w:div>
        <w:div w:id="286937151">
          <w:marLeft w:val="0"/>
          <w:marRight w:val="0"/>
          <w:marTop w:val="0"/>
          <w:marBottom w:val="0"/>
          <w:divBdr>
            <w:top w:val="none" w:sz="0" w:space="0" w:color="auto"/>
            <w:left w:val="none" w:sz="0" w:space="0" w:color="auto"/>
            <w:bottom w:val="none" w:sz="0" w:space="0" w:color="auto"/>
            <w:right w:val="none" w:sz="0" w:space="0" w:color="auto"/>
          </w:divBdr>
        </w:div>
        <w:div w:id="638801946">
          <w:marLeft w:val="0"/>
          <w:marRight w:val="0"/>
          <w:marTop w:val="0"/>
          <w:marBottom w:val="0"/>
          <w:divBdr>
            <w:top w:val="none" w:sz="0" w:space="0" w:color="auto"/>
            <w:left w:val="none" w:sz="0" w:space="0" w:color="auto"/>
            <w:bottom w:val="none" w:sz="0" w:space="0" w:color="auto"/>
            <w:right w:val="none" w:sz="0" w:space="0" w:color="auto"/>
          </w:divBdr>
        </w:div>
        <w:div w:id="297881427">
          <w:marLeft w:val="0"/>
          <w:marRight w:val="0"/>
          <w:marTop w:val="0"/>
          <w:marBottom w:val="0"/>
          <w:divBdr>
            <w:top w:val="none" w:sz="0" w:space="0" w:color="auto"/>
            <w:left w:val="none" w:sz="0" w:space="0" w:color="auto"/>
            <w:bottom w:val="none" w:sz="0" w:space="0" w:color="auto"/>
            <w:right w:val="none" w:sz="0" w:space="0" w:color="auto"/>
          </w:divBdr>
        </w:div>
        <w:div w:id="950362728">
          <w:marLeft w:val="0"/>
          <w:marRight w:val="0"/>
          <w:marTop w:val="0"/>
          <w:marBottom w:val="0"/>
          <w:divBdr>
            <w:top w:val="none" w:sz="0" w:space="0" w:color="auto"/>
            <w:left w:val="none" w:sz="0" w:space="0" w:color="auto"/>
            <w:bottom w:val="none" w:sz="0" w:space="0" w:color="auto"/>
            <w:right w:val="none" w:sz="0" w:space="0" w:color="auto"/>
          </w:divBdr>
        </w:div>
        <w:div w:id="193076103">
          <w:marLeft w:val="0"/>
          <w:marRight w:val="0"/>
          <w:marTop w:val="0"/>
          <w:marBottom w:val="0"/>
          <w:divBdr>
            <w:top w:val="none" w:sz="0" w:space="0" w:color="auto"/>
            <w:left w:val="none" w:sz="0" w:space="0" w:color="auto"/>
            <w:bottom w:val="none" w:sz="0" w:space="0" w:color="auto"/>
            <w:right w:val="none" w:sz="0" w:space="0" w:color="auto"/>
          </w:divBdr>
          <w:divsChild>
            <w:div w:id="1060009649">
              <w:marLeft w:val="0"/>
              <w:marRight w:val="0"/>
              <w:marTop w:val="0"/>
              <w:marBottom w:val="0"/>
              <w:divBdr>
                <w:top w:val="none" w:sz="0" w:space="0" w:color="auto"/>
                <w:left w:val="none" w:sz="0" w:space="0" w:color="auto"/>
                <w:bottom w:val="none" w:sz="0" w:space="0" w:color="auto"/>
                <w:right w:val="none" w:sz="0" w:space="0" w:color="auto"/>
              </w:divBdr>
            </w:div>
          </w:divsChild>
        </w:div>
        <w:div w:id="375348306">
          <w:marLeft w:val="0"/>
          <w:marRight w:val="0"/>
          <w:marTop w:val="0"/>
          <w:marBottom w:val="0"/>
          <w:divBdr>
            <w:top w:val="none" w:sz="0" w:space="0" w:color="auto"/>
            <w:left w:val="none" w:sz="0" w:space="0" w:color="auto"/>
            <w:bottom w:val="none" w:sz="0" w:space="0" w:color="auto"/>
            <w:right w:val="none" w:sz="0" w:space="0" w:color="auto"/>
          </w:divBdr>
          <w:divsChild>
            <w:div w:id="173617459">
              <w:marLeft w:val="0"/>
              <w:marRight w:val="0"/>
              <w:marTop w:val="0"/>
              <w:marBottom w:val="0"/>
              <w:divBdr>
                <w:top w:val="none" w:sz="0" w:space="0" w:color="auto"/>
                <w:left w:val="none" w:sz="0" w:space="0" w:color="auto"/>
                <w:bottom w:val="none" w:sz="0" w:space="0" w:color="auto"/>
                <w:right w:val="none" w:sz="0" w:space="0" w:color="auto"/>
              </w:divBdr>
            </w:div>
            <w:div w:id="407503963">
              <w:marLeft w:val="0"/>
              <w:marRight w:val="0"/>
              <w:marTop w:val="0"/>
              <w:marBottom w:val="0"/>
              <w:divBdr>
                <w:top w:val="none" w:sz="0" w:space="0" w:color="auto"/>
                <w:left w:val="none" w:sz="0" w:space="0" w:color="auto"/>
                <w:bottom w:val="none" w:sz="0" w:space="0" w:color="auto"/>
                <w:right w:val="none" w:sz="0" w:space="0" w:color="auto"/>
              </w:divBdr>
            </w:div>
            <w:div w:id="287393551">
              <w:marLeft w:val="0"/>
              <w:marRight w:val="0"/>
              <w:marTop w:val="0"/>
              <w:marBottom w:val="0"/>
              <w:divBdr>
                <w:top w:val="none" w:sz="0" w:space="0" w:color="auto"/>
                <w:left w:val="none" w:sz="0" w:space="0" w:color="auto"/>
                <w:bottom w:val="none" w:sz="0" w:space="0" w:color="auto"/>
                <w:right w:val="none" w:sz="0" w:space="0" w:color="auto"/>
              </w:divBdr>
            </w:div>
          </w:divsChild>
        </w:div>
        <w:div w:id="2055233674">
          <w:marLeft w:val="0"/>
          <w:marRight w:val="0"/>
          <w:marTop w:val="0"/>
          <w:marBottom w:val="0"/>
          <w:divBdr>
            <w:top w:val="none" w:sz="0" w:space="0" w:color="auto"/>
            <w:left w:val="none" w:sz="0" w:space="0" w:color="auto"/>
            <w:bottom w:val="none" w:sz="0" w:space="0" w:color="auto"/>
            <w:right w:val="none" w:sz="0" w:space="0" w:color="auto"/>
          </w:divBdr>
          <w:divsChild>
            <w:div w:id="1252396803">
              <w:marLeft w:val="0"/>
              <w:marRight w:val="0"/>
              <w:marTop w:val="0"/>
              <w:marBottom w:val="0"/>
              <w:divBdr>
                <w:top w:val="none" w:sz="0" w:space="0" w:color="auto"/>
                <w:left w:val="none" w:sz="0" w:space="0" w:color="auto"/>
                <w:bottom w:val="none" w:sz="0" w:space="0" w:color="auto"/>
                <w:right w:val="none" w:sz="0" w:space="0" w:color="auto"/>
              </w:divBdr>
            </w:div>
            <w:div w:id="1897161983">
              <w:marLeft w:val="0"/>
              <w:marRight w:val="0"/>
              <w:marTop w:val="0"/>
              <w:marBottom w:val="0"/>
              <w:divBdr>
                <w:top w:val="none" w:sz="0" w:space="0" w:color="auto"/>
                <w:left w:val="none" w:sz="0" w:space="0" w:color="auto"/>
                <w:bottom w:val="none" w:sz="0" w:space="0" w:color="auto"/>
                <w:right w:val="none" w:sz="0" w:space="0" w:color="auto"/>
              </w:divBdr>
            </w:div>
            <w:div w:id="877165970">
              <w:marLeft w:val="0"/>
              <w:marRight w:val="0"/>
              <w:marTop w:val="0"/>
              <w:marBottom w:val="0"/>
              <w:divBdr>
                <w:top w:val="none" w:sz="0" w:space="0" w:color="auto"/>
                <w:left w:val="none" w:sz="0" w:space="0" w:color="auto"/>
                <w:bottom w:val="none" w:sz="0" w:space="0" w:color="auto"/>
                <w:right w:val="none" w:sz="0" w:space="0" w:color="auto"/>
              </w:divBdr>
            </w:div>
            <w:div w:id="152454405">
              <w:marLeft w:val="0"/>
              <w:marRight w:val="0"/>
              <w:marTop w:val="0"/>
              <w:marBottom w:val="0"/>
              <w:divBdr>
                <w:top w:val="none" w:sz="0" w:space="0" w:color="auto"/>
                <w:left w:val="none" w:sz="0" w:space="0" w:color="auto"/>
                <w:bottom w:val="none" w:sz="0" w:space="0" w:color="auto"/>
                <w:right w:val="none" w:sz="0" w:space="0" w:color="auto"/>
              </w:divBdr>
            </w:div>
            <w:div w:id="616645606">
              <w:marLeft w:val="0"/>
              <w:marRight w:val="0"/>
              <w:marTop w:val="0"/>
              <w:marBottom w:val="0"/>
              <w:divBdr>
                <w:top w:val="none" w:sz="0" w:space="0" w:color="auto"/>
                <w:left w:val="none" w:sz="0" w:space="0" w:color="auto"/>
                <w:bottom w:val="none" w:sz="0" w:space="0" w:color="auto"/>
                <w:right w:val="none" w:sz="0" w:space="0" w:color="auto"/>
              </w:divBdr>
            </w:div>
          </w:divsChild>
        </w:div>
        <w:div w:id="1254898794">
          <w:marLeft w:val="0"/>
          <w:marRight w:val="0"/>
          <w:marTop w:val="0"/>
          <w:marBottom w:val="0"/>
          <w:divBdr>
            <w:top w:val="none" w:sz="0" w:space="0" w:color="auto"/>
            <w:left w:val="none" w:sz="0" w:space="0" w:color="auto"/>
            <w:bottom w:val="none" w:sz="0" w:space="0" w:color="auto"/>
            <w:right w:val="none" w:sz="0" w:space="0" w:color="auto"/>
          </w:divBdr>
          <w:divsChild>
            <w:div w:id="1418478365">
              <w:marLeft w:val="0"/>
              <w:marRight w:val="0"/>
              <w:marTop w:val="0"/>
              <w:marBottom w:val="0"/>
              <w:divBdr>
                <w:top w:val="none" w:sz="0" w:space="0" w:color="auto"/>
                <w:left w:val="none" w:sz="0" w:space="0" w:color="auto"/>
                <w:bottom w:val="none" w:sz="0" w:space="0" w:color="auto"/>
                <w:right w:val="none" w:sz="0" w:space="0" w:color="auto"/>
              </w:divBdr>
            </w:div>
          </w:divsChild>
        </w:div>
        <w:div w:id="1152409831">
          <w:marLeft w:val="0"/>
          <w:marRight w:val="0"/>
          <w:marTop w:val="0"/>
          <w:marBottom w:val="0"/>
          <w:divBdr>
            <w:top w:val="none" w:sz="0" w:space="0" w:color="auto"/>
            <w:left w:val="none" w:sz="0" w:space="0" w:color="auto"/>
            <w:bottom w:val="none" w:sz="0" w:space="0" w:color="auto"/>
            <w:right w:val="none" w:sz="0" w:space="0" w:color="auto"/>
          </w:divBdr>
        </w:div>
        <w:div w:id="376010039">
          <w:marLeft w:val="0"/>
          <w:marRight w:val="0"/>
          <w:marTop w:val="0"/>
          <w:marBottom w:val="0"/>
          <w:divBdr>
            <w:top w:val="none" w:sz="0" w:space="0" w:color="auto"/>
            <w:left w:val="none" w:sz="0" w:space="0" w:color="auto"/>
            <w:bottom w:val="none" w:sz="0" w:space="0" w:color="auto"/>
            <w:right w:val="none" w:sz="0" w:space="0" w:color="auto"/>
          </w:divBdr>
        </w:div>
        <w:div w:id="1960406034">
          <w:marLeft w:val="0"/>
          <w:marRight w:val="0"/>
          <w:marTop w:val="0"/>
          <w:marBottom w:val="0"/>
          <w:divBdr>
            <w:top w:val="none" w:sz="0" w:space="0" w:color="auto"/>
            <w:left w:val="none" w:sz="0" w:space="0" w:color="auto"/>
            <w:bottom w:val="none" w:sz="0" w:space="0" w:color="auto"/>
            <w:right w:val="none" w:sz="0" w:space="0" w:color="auto"/>
          </w:divBdr>
        </w:div>
        <w:div w:id="545218968">
          <w:marLeft w:val="0"/>
          <w:marRight w:val="0"/>
          <w:marTop w:val="0"/>
          <w:marBottom w:val="0"/>
          <w:divBdr>
            <w:top w:val="none" w:sz="0" w:space="0" w:color="auto"/>
            <w:left w:val="none" w:sz="0" w:space="0" w:color="auto"/>
            <w:bottom w:val="none" w:sz="0" w:space="0" w:color="auto"/>
            <w:right w:val="none" w:sz="0" w:space="0" w:color="auto"/>
          </w:divBdr>
        </w:div>
        <w:div w:id="1012731080">
          <w:marLeft w:val="0"/>
          <w:marRight w:val="0"/>
          <w:marTop w:val="0"/>
          <w:marBottom w:val="0"/>
          <w:divBdr>
            <w:top w:val="none" w:sz="0" w:space="0" w:color="auto"/>
            <w:left w:val="none" w:sz="0" w:space="0" w:color="auto"/>
            <w:bottom w:val="none" w:sz="0" w:space="0" w:color="auto"/>
            <w:right w:val="none" w:sz="0" w:space="0" w:color="auto"/>
          </w:divBdr>
        </w:div>
        <w:div w:id="1982417995">
          <w:marLeft w:val="0"/>
          <w:marRight w:val="0"/>
          <w:marTop w:val="0"/>
          <w:marBottom w:val="0"/>
          <w:divBdr>
            <w:top w:val="none" w:sz="0" w:space="0" w:color="auto"/>
            <w:left w:val="none" w:sz="0" w:space="0" w:color="auto"/>
            <w:bottom w:val="none" w:sz="0" w:space="0" w:color="auto"/>
            <w:right w:val="none" w:sz="0" w:space="0" w:color="auto"/>
          </w:divBdr>
          <w:divsChild>
            <w:div w:id="1776091164">
              <w:marLeft w:val="0"/>
              <w:marRight w:val="0"/>
              <w:marTop w:val="0"/>
              <w:marBottom w:val="0"/>
              <w:divBdr>
                <w:top w:val="none" w:sz="0" w:space="0" w:color="auto"/>
                <w:left w:val="none" w:sz="0" w:space="0" w:color="auto"/>
                <w:bottom w:val="none" w:sz="0" w:space="0" w:color="auto"/>
                <w:right w:val="none" w:sz="0" w:space="0" w:color="auto"/>
              </w:divBdr>
            </w:div>
            <w:div w:id="1171600335">
              <w:marLeft w:val="0"/>
              <w:marRight w:val="0"/>
              <w:marTop w:val="0"/>
              <w:marBottom w:val="0"/>
              <w:divBdr>
                <w:top w:val="none" w:sz="0" w:space="0" w:color="auto"/>
                <w:left w:val="none" w:sz="0" w:space="0" w:color="auto"/>
                <w:bottom w:val="none" w:sz="0" w:space="0" w:color="auto"/>
                <w:right w:val="none" w:sz="0" w:space="0" w:color="auto"/>
              </w:divBdr>
            </w:div>
            <w:div w:id="65687290">
              <w:marLeft w:val="0"/>
              <w:marRight w:val="0"/>
              <w:marTop w:val="0"/>
              <w:marBottom w:val="0"/>
              <w:divBdr>
                <w:top w:val="none" w:sz="0" w:space="0" w:color="auto"/>
                <w:left w:val="none" w:sz="0" w:space="0" w:color="auto"/>
                <w:bottom w:val="none" w:sz="0" w:space="0" w:color="auto"/>
                <w:right w:val="none" w:sz="0" w:space="0" w:color="auto"/>
              </w:divBdr>
            </w:div>
          </w:divsChild>
        </w:div>
        <w:div w:id="1712000520">
          <w:marLeft w:val="0"/>
          <w:marRight w:val="0"/>
          <w:marTop w:val="0"/>
          <w:marBottom w:val="0"/>
          <w:divBdr>
            <w:top w:val="none" w:sz="0" w:space="0" w:color="auto"/>
            <w:left w:val="none" w:sz="0" w:space="0" w:color="auto"/>
            <w:bottom w:val="none" w:sz="0" w:space="0" w:color="auto"/>
            <w:right w:val="none" w:sz="0" w:space="0" w:color="auto"/>
          </w:divBdr>
          <w:divsChild>
            <w:div w:id="337735403">
              <w:marLeft w:val="0"/>
              <w:marRight w:val="0"/>
              <w:marTop w:val="0"/>
              <w:marBottom w:val="0"/>
              <w:divBdr>
                <w:top w:val="none" w:sz="0" w:space="0" w:color="auto"/>
                <w:left w:val="none" w:sz="0" w:space="0" w:color="auto"/>
                <w:bottom w:val="none" w:sz="0" w:space="0" w:color="auto"/>
                <w:right w:val="none" w:sz="0" w:space="0" w:color="auto"/>
              </w:divBdr>
            </w:div>
          </w:divsChild>
        </w:div>
        <w:div w:id="521550578">
          <w:marLeft w:val="0"/>
          <w:marRight w:val="0"/>
          <w:marTop w:val="0"/>
          <w:marBottom w:val="0"/>
          <w:divBdr>
            <w:top w:val="none" w:sz="0" w:space="0" w:color="auto"/>
            <w:left w:val="none" w:sz="0" w:space="0" w:color="auto"/>
            <w:bottom w:val="none" w:sz="0" w:space="0" w:color="auto"/>
            <w:right w:val="none" w:sz="0" w:space="0" w:color="auto"/>
          </w:divBdr>
          <w:divsChild>
            <w:div w:id="38629196">
              <w:marLeft w:val="0"/>
              <w:marRight w:val="0"/>
              <w:marTop w:val="0"/>
              <w:marBottom w:val="0"/>
              <w:divBdr>
                <w:top w:val="none" w:sz="0" w:space="0" w:color="auto"/>
                <w:left w:val="none" w:sz="0" w:space="0" w:color="auto"/>
                <w:bottom w:val="none" w:sz="0" w:space="0" w:color="auto"/>
                <w:right w:val="none" w:sz="0" w:space="0" w:color="auto"/>
              </w:divBdr>
            </w:div>
            <w:div w:id="1298141484">
              <w:marLeft w:val="0"/>
              <w:marRight w:val="0"/>
              <w:marTop w:val="0"/>
              <w:marBottom w:val="0"/>
              <w:divBdr>
                <w:top w:val="none" w:sz="0" w:space="0" w:color="auto"/>
                <w:left w:val="none" w:sz="0" w:space="0" w:color="auto"/>
                <w:bottom w:val="none" w:sz="0" w:space="0" w:color="auto"/>
                <w:right w:val="none" w:sz="0" w:space="0" w:color="auto"/>
              </w:divBdr>
            </w:div>
            <w:div w:id="1249969774">
              <w:marLeft w:val="0"/>
              <w:marRight w:val="0"/>
              <w:marTop w:val="0"/>
              <w:marBottom w:val="0"/>
              <w:divBdr>
                <w:top w:val="none" w:sz="0" w:space="0" w:color="auto"/>
                <w:left w:val="none" w:sz="0" w:space="0" w:color="auto"/>
                <w:bottom w:val="none" w:sz="0" w:space="0" w:color="auto"/>
                <w:right w:val="none" w:sz="0" w:space="0" w:color="auto"/>
              </w:divBdr>
            </w:div>
            <w:div w:id="714623849">
              <w:marLeft w:val="0"/>
              <w:marRight w:val="0"/>
              <w:marTop w:val="0"/>
              <w:marBottom w:val="0"/>
              <w:divBdr>
                <w:top w:val="none" w:sz="0" w:space="0" w:color="auto"/>
                <w:left w:val="none" w:sz="0" w:space="0" w:color="auto"/>
                <w:bottom w:val="none" w:sz="0" w:space="0" w:color="auto"/>
                <w:right w:val="none" w:sz="0" w:space="0" w:color="auto"/>
              </w:divBdr>
            </w:div>
            <w:div w:id="297225015">
              <w:marLeft w:val="0"/>
              <w:marRight w:val="0"/>
              <w:marTop w:val="0"/>
              <w:marBottom w:val="0"/>
              <w:divBdr>
                <w:top w:val="none" w:sz="0" w:space="0" w:color="auto"/>
                <w:left w:val="none" w:sz="0" w:space="0" w:color="auto"/>
                <w:bottom w:val="none" w:sz="0" w:space="0" w:color="auto"/>
                <w:right w:val="none" w:sz="0" w:space="0" w:color="auto"/>
              </w:divBdr>
            </w:div>
          </w:divsChild>
        </w:div>
        <w:div w:id="833839454">
          <w:marLeft w:val="0"/>
          <w:marRight w:val="0"/>
          <w:marTop w:val="0"/>
          <w:marBottom w:val="0"/>
          <w:divBdr>
            <w:top w:val="none" w:sz="0" w:space="0" w:color="auto"/>
            <w:left w:val="none" w:sz="0" w:space="0" w:color="auto"/>
            <w:bottom w:val="none" w:sz="0" w:space="0" w:color="auto"/>
            <w:right w:val="none" w:sz="0" w:space="0" w:color="auto"/>
          </w:divBdr>
          <w:divsChild>
            <w:div w:id="2107457856">
              <w:marLeft w:val="0"/>
              <w:marRight w:val="0"/>
              <w:marTop w:val="0"/>
              <w:marBottom w:val="0"/>
              <w:divBdr>
                <w:top w:val="none" w:sz="0" w:space="0" w:color="auto"/>
                <w:left w:val="none" w:sz="0" w:space="0" w:color="auto"/>
                <w:bottom w:val="none" w:sz="0" w:space="0" w:color="auto"/>
                <w:right w:val="none" w:sz="0" w:space="0" w:color="auto"/>
              </w:divBdr>
            </w:div>
            <w:div w:id="1187671769">
              <w:marLeft w:val="0"/>
              <w:marRight w:val="0"/>
              <w:marTop w:val="0"/>
              <w:marBottom w:val="0"/>
              <w:divBdr>
                <w:top w:val="none" w:sz="0" w:space="0" w:color="auto"/>
                <w:left w:val="none" w:sz="0" w:space="0" w:color="auto"/>
                <w:bottom w:val="none" w:sz="0" w:space="0" w:color="auto"/>
                <w:right w:val="none" w:sz="0" w:space="0" w:color="auto"/>
              </w:divBdr>
            </w:div>
            <w:div w:id="18556285">
              <w:marLeft w:val="0"/>
              <w:marRight w:val="0"/>
              <w:marTop w:val="0"/>
              <w:marBottom w:val="0"/>
              <w:divBdr>
                <w:top w:val="none" w:sz="0" w:space="0" w:color="auto"/>
                <w:left w:val="none" w:sz="0" w:space="0" w:color="auto"/>
                <w:bottom w:val="none" w:sz="0" w:space="0" w:color="auto"/>
                <w:right w:val="none" w:sz="0" w:space="0" w:color="auto"/>
              </w:divBdr>
            </w:div>
          </w:divsChild>
        </w:div>
        <w:div w:id="1522742819">
          <w:marLeft w:val="0"/>
          <w:marRight w:val="0"/>
          <w:marTop w:val="0"/>
          <w:marBottom w:val="0"/>
          <w:divBdr>
            <w:top w:val="none" w:sz="0" w:space="0" w:color="auto"/>
            <w:left w:val="none" w:sz="0" w:space="0" w:color="auto"/>
            <w:bottom w:val="none" w:sz="0" w:space="0" w:color="auto"/>
            <w:right w:val="none" w:sz="0" w:space="0" w:color="auto"/>
          </w:divBdr>
          <w:divsChild>
            <w:div w:id="1171336277">
              <w:marLeft w:val="0"/>
              <w:marRight w:val="0"/>
              <w:marTop w:val="0"/>
              <w:marBottom w:val="0"/>
              <w:divBdr>
                <w:top w:val="none" w:sz="0" w:space="0" w:color="auto"/>
                <w:left w:val="none" w:sz="0" w:space="0" w:color="auto"/>
                <w:bottom w:val="none" w:sz="0" w:space="0" w:color="auto"/>
                <w:right w:val="none" w:sz="0" w:space="0" w:color="auto"/>
              </w:divBdr>
            </w:div>
            <w:div w:id="1141574340">
              <w:marLeft w:val="0"/>
              <w:marRight w:val="0"/>
              <w:marTop w:val="0"/>
              <w:marBottom w:val="0"/>
              <w:divBdr>
                <w:top w:val="none" w:sz="0" w:space="0" w:color="auto"/>
                <w:left w:val="none" w:sz="0" w:space="0" w:color="auto"/>
                <w:bottom w:val="none" w:sz="0" w:space="0" w:color="auto"/>
                <w:right w:val="none" w:sz="0" w:space="0" w:color="auto"/>
              </w:divBdr>
            </w:div>
            <w:div w:id="479613538">
              <w:marLeft w:val="0"/>
              <w:marRight w:val="0"/>
              <w:marTop w:val="0"/>
              <w:marBottom w:val="0"/>
              <w:divBdr>
                <w:top w:val="none" w:sz="0" w:space="0" w:color="auto"/>
                <w:left w:val="none" w:sz="0" w:space="0" w:color="auto"/>
                <w:bottom w:val="none" w:sz="0" w:space="0" w:color="auto"/>
                <w:right w:val="none" w:sz="0" w:space="0" w:color="auto"/>
              </w:divBdr>
            </w:div>
            <w:div w:id="118455267">
              <w:marLeft w:val="0"/>
              <w:marRight w:val="0"/>
              <w:marTop w:val="0"/>
              <w:marBottom w:val="0"/>
              <w:divBdr>
                <w:top w:val="none" w:sz="0" w:space="0" w:color="auto"/>
                <w:left w:val="none" w:sz="0" w:space="0" w:color="auto"/>
                <w:bottom w:val="none" w:sz="0" w:space="0" w:color="auto"/>
                <w:right w:val="none" w:sz="0" w:space="0" w:color="auto"/>
              </w:divBdr>
            </w:div>
          </w:divsChild>
        </w:div>
        <w:div w:id="1255020565">
          <w:marLeft w:val="0"/>
          <w:marRight w:val="0"/>
          <w:marTop w:val="0"/>
          <w:marBottom w:val="0"/>
          <w:divBdr>
            <w:top w:val="none" w:sz="0" w:space="0" w:color="auto"/>
            <w:left w:val="none" w:sz="0" w:space="0" w:color="auto"/>
            <w:bottom w:val="none" w:sz="0" w:space="0" w:color="auto"/>
            <w:right w:val="none" w:sz="0" w:space="0" w:color="auto"/>
          </w:divBdr>
          <w:divsChild>
            <w:div w:id="1653560530">
              <w:marLeft w:val="0"/>
              <w:marRight w:val="0"/>
              <w:marTop w:val="0"/>
              <w:marBottom w:val="0"/>
              <w:divBdr>
                <w:top w:val="none" w:sz="0" w:space="0" w:color="auto"/>
                <w:left w:val="none" w:sz="0" w:space="0" w:color="auto"/>
                <w:bottom w:val="none" w:sz="0" w:space="0" w:color="auto"/>
                <w:right w:val="none" w:sz="0" w:space="0" w:color="auto"/>
              </w:divBdr>
            </w:div>
            <w:div w:id="343287496">
              <w:marLeft w:val="0"/>
              <w:marRight w:val="0"/>
              <w:marTop w:val="0"/>
              <w:marBottom w:val="0"/>
              <w:divBdr>
                <w:top w:val="none" w:sz="0" w:space="0" w:color="auto"/>
                <w:left w:val="none" w:sz="0" w:space="0" w:color="auto"/>
                <w:bottom w:val="none" w:sz="0" w:space="0" w:color="auto"/>
                <w:right w:val="none" w:sz="0" w:space="0" w:color="auto"/>
              </w:divBdr>
            </w:div>
            <w:div w:id="1271006486">
              <w:marLeft w:val="0"/>
              <w:marRight w:val="0"/>
              <w:marTop w:val="0"/>
              <w:marBottom w:val="0"/>
              <w:divBdr>
                <w:top w:val="none" w:sz="0" w:space="0" w:color="auto"/>
                <w:left w:val="none" w:sz="0" w:space="0" w:color="auto"/>
                <w:bottom w:val="none" w:sz="0" w:space="0" w:color="auto"/>
                <w:right w:val="none" w:sz="0" w:space="0" w:color="auto"/>
              </w:divBdr>
            </w:div>
            <w:div w:id="1048066788">
              <w:marLeft w:val="0"/>
              <w:marRight w:val="0"/>
              <w:marTop w:val="0"/>
              <w:marBottom w:val="0"/>
              <w:divBdr>
                <w:top w:val="none" w:sz="0" w:space="0" w:color="auto"/>
                <w:left w:val="none" w:sz="0" w:space="0" w:color="auto"/>
                <w:bottom w:val="none" w:sz="0" w:space="0" w:color="auto"/>
                <w:right w:val="none" w:sz="0" w:space="0" w:color="auto"/>
              </w:divBdr>
            </w:div>
          </w:divsChild>
        </w:div>
        <w:div w:id="476456818">
          <w:marLeft w:val="0"/>
          <w:marRight w:val="0"/>
          <w:marTop w:val="0"/>
          <w:marBottom w:val="0"/>
          <w:divBdr>
            <w:top w:val="none" w:sz="0" w:space="0" w:color="auto"/>
            <w:left w:val="none" w:sz="0" w:space="0" w:color="auto"/>
            <w:bottom w:val="none" w:sz="0" w:space="0" w:color="auto"/>
            <w:right w:val="none" w:sz="0" w:space="0" w:color="auto"/>
          </w:divBdr>
          <w:divsChild>
            <w:div w:id="315644374">
              <w:marLeft w:val="0"/>
              <w:marRight w:val="0"/>
              <w:marTop w:val="0"/>
              <w:marBottom w:val="0"/>
              <w:divBdr>
                <w:top w:val="none" w:sz="0" w:space="0" w:color="auto"/>
                <w:left w:val="none" w:sz="0" w:space="0" w:color="auto"/>
                <w:bottom w:val="none" w:sz="0" w:space="0" w:color="auto"/>
                <w:right w:val="none" w:sz="0" w:space="0" w:color="auto"/>
              </w:divBdr>
            </w:div>
            <w:div w:id="304969863">
              <w:marLeft w:val="0"/>
              <w:marRight w:val="0"/>
              <w:marTop w:val="0"/>
              <w:marBottom w:val="0"/>
              <w:divBdr>
                <w:top w:val="none" w:sz="0" w:space="0" w:color="auto"/>
                <w:left w:val="none" w:sz="0" w:space="0" w:color="auto"/>
                <w:bottom w:val="none" w:sz="0" w:space="0" w:color="auto"/>
                <w:right w:val="none" w:sz="0" w:space="0" w:color="auto"/>
              </w:divBdr>
            </w:div>
            <w:div w:id="1984003360">
              <w:marLeft w:val="0"/>
              <w:marRight w:val="0"/>
              <w:marTop w:val="0"/>
              <w:marBottom w:val="0"/>
              <w:divBdr>
                <w:top w:val="none" w:sz="0" w:space="0" w:color="auto"/>
                <w:left w:val="none" w:sz="0" w:space="0" w:color="auto"/>
                <w:bottom w:val="none" w:sz="0" w:space="0" w:color="auto"/>
                <w:right w:val="none" w:sz="0" w:space="0" w:color="auto"/>
              </w:divBdr>
            </w:div>
            <w:div w:id="1957133615">
              <w:marLeft w:val="0"/>
              <w:marRight w:val="0"/>
              <w:marTop w:val="0"/>
              <w:marBottom w:val="0"/>
              <w:divBdr>
                <w:top w:val="none" w:sz="0" w:space="0" w:color="auto"/>
                <w:left w:val="none" w:sz="0" w:space="0" w:color="auto"/>
                <w:bottom w:val="none" w:sz="0" w:space="0" w:color="auto"/>
                <w:right w:val="none" w:sz="0" w:space="0" w:color="auto"/>
              </w:divBdr>
            </w:div>
          </w:divsChild>
        </w:div>
        <w:div w:id="958335493">
          <w:marLeft w:val="0"/>
          <w:marRight w:val="0"/>
          <w:marTop w:val="0"/>
          <w:marBottom w:val="0"/>
          <w:divBdr>
            <w:top w:val="none" w:sz="0" w:space="0" w:color="auto"/>
            <w:left w:val="none" w:sz="0" w:space="0" w:color="auto"/>
            <w:bottom w:val="none" w:sz="0" w:space="0" w:color="auto"/>
            <w:right w:val="none" w:sz="0" w:space="0" w:color="auto"/>
          </w:divBdr>
          <w:divsChild>
            <w:div w:id="1618758689">
              <w:marLeft w:val="0"/>
              <w:marRight w:val="0"/>
              <w:marTop w:val="0"/>
              <w:marBottom w:val="0"/>
              <w:divBdr>
                <w:top w:val="none" w:sz="0" w:space="0" w:color="auto"/>
                <w:left w:val="none" w:sz="0" w:space="0" w:color="auto"/>
                <w:bottom w:val="none" w:sz="0" w:space="0" w:color="auto"/>
                <w:right w:val="none" w:sz="0" w:space="0" w:color="auto"/>
              </w:divBdr>
            </w:div>
            <w:div w:id="654142180">
              <w:marLeft w:val="0"/>
              <w:marRight w:val="0"/>
              <w:marTop w:val="0"/>
              <w:marBottom w:val="0"/>
              <w:divBdr>
                <w:top w:val="none" w:sz="0" w:space="0" w:color="auto"/>
                <w:left w:val="none" w:sz="0" w:space="0" w:color="auto"/>
                <w:bottom w:val="none" w:sz="0" w:space="0" w:color="auto"/>
                <w:right w:val="none" w:sz="0" w:space="0" w:color="auto"/>
              </w:divBdr>
            </w:div>
            <w:div w:id="1145393015">
              <w:marLeft w:val="0"/>
              <w:marRight w:val="0"/>
              <w:marTop w:val="0"/>
              <w:marBottom w:val="0"/>
              <w:divBdr>
                <w:top w:val="none" w:sz="0" w:space="0" w:color="auto"/>
                <w:left w:val="none" w:sz="0" w:space="0" w:color="auto"/>
                <w:bottom w:val="none" w:sz="0" w:space="0" w:color="auto"/>
                <w:right w:val="none" w:sz="0" w:space="0" w:color="auto"/>
              </w:divBdr>
            </w:div>
            <w:div w:id="557977824">
              <w:marLeft w:val="0"/>
              <w:marRight w:val="0"/>
              <w:marTop w:val="0"/>
              <w:marBottom w:val="0"/>
              <w:divBdr>
                <w:top w:val="none" w:sz="0" w:space="0" w:color="auto"/>
                <w:left w:val="none" w:sz="0" w:space="0" w:color="auto"/>
                <w:bottom w:val="none" w:sz="0" w:space="0" w:color="auto"/>
                <w:right w:val="none" w:sz="0" w:space="0" w:color="auto"/>
              </w:divBdr>
            </w:div>
            <w:div w:id="2000885843">
              <w:marLeft w:val="0"/>
              <w:marRight w:val="0"/>
              <w:marTop w:val="0"/>
              <w:marBottom w:val="0"/>
              <w:divBdr>
                <w:top w:val="none" w:sz="0" w:space="0" w:color="auto"/>
                <w:left w:val="none" w:sz="0" w:space="0" w:color="auto"/>
                <w:bottom w:val="none" w:sz="0" w:space="0" w:color="auto"/>
                <w:right w:val="none" w:sz="0" w:space="0" w:color="auto"/>
              </w:divBdr>
            </w:div>
          </w:divsChild>
        </w:div>
        <w:div w:id="1091395397">
          <w:marLeft w:val="0"/>
          <w:marRight w:val="0"/>
          <w:marTop w:val="0"/>
          <w:marBottom w:val="0"/>
          <w:divBdr>
            <w:top w:val="none" w:sz="0" w:space="0" w:color="auto"/>
            <w:left w:val="none" w:sz="0" w:space="0" w:color="auto"/>
            <w:bottom w:val="none" w:sz="0" w:space="0" w:color="auto"/>
            <w:right w:val="none" w:sz="0" w:space="0" w:color="auto"/>
          </w:divBdr>
          <w:divsChild>
            <w:div w:id="2078893512">
              <w:marLeft w:val="0"/>
              <w:marRight w:val="0"/>
              <w:marTop w:val="0"/>
              <w:marBottom w:val="0"/>
              <w:divBdr>
                <w:top w:val="none" w:sz="0" w:space="0" w:color="auto"/>
                <w:left w:val="none" w:sz="0" w:space="0" w:color="auto"/>
                <w:bottom w:val="none" w:sz="0" w:space="0" w:color="auto"/>
                <w:right w:val="none" w:sz="0" w:space="0" w:color="auto"/>
              </w:divBdr>
            </w:div>
            <w:div w:id="1489436995">
              <w:marLeft w:val="0"/>
              <w:marRight w:val="0"/>
              <w:marTop w:val="0"/>
              <w:marBottom w:val="0"/>
              <w:divBdr>
                <w:top w:val="none" w:sz="0" w:space="0" w:color="auto"/>
                <w:left w:val="none" w:sz="0" w:space="0" w:color="auto"/>
                <w:bottom w:val="none" w:sz="0" w:space="0" w:color="auto"/>
                <w:right w:val="none" w:sz="0" w:space="0" w:color="auto"/>
              </w:divBdr>
            </w:div>
            <w:div w:id="1290548192">
              <w:marLeft w:val="0"/>
              <w:marRight w:val="0"/>
              <w:marTop w:val="0"/>
              <w:marBottom w:val="0"/>
              <w:divBdr>
                <w:top w:val="none" w:sz="0" w:space="0" w:color="auto"/>
                <w:left w:val="none" w:sz="0" w:space="0" w:color="auto"/>
                <w:bottom w:val="none" w:sz="0" w:space="0" w:color="auto"/>
                <w:right w:val="none" w:sz="0" w:space="0" w:color="auto"/>
              </w:divBdr>
            </w:div>
            <w:div w:id="935139223">
              <w:marLeft w:val="0"/>
              <w:marRight w:val="0"/>
              <w:marTop w:val="0"/>
              <w:marBottom w:val="0"/>
              <w:divBdr>
                <w:top w:val="none" w:sz="0" w:space="0" w:color="auto"/>
                <w:left w:val="none" w:sz="0" w:space="0" w:color="auto"/>
                <w:bottom w:val="none" w:sz="0" w:space="0" w:color="auto"/>
                <w:right w:val="none" w:sz="0" w:space="0" w:color="auto"/>
              </w:divBdr>
            </w:div>
            <w:div w:id="146167269">
              <w:marLeft w:val="0"/>
              <w:marRight w:val="0"/>
              <w:marTop w:val="0"/>
              <w:marBottom w:val="0"/>
              <w:divBdr>
                <w:top w:val="none" w:sz="0" w:space="0" w:color="auto"/>
                <w:left w:val="none" w:sz="0" w:space="0" w:color="auto"/>
                <w:bottom w:val="none" w:sz="0" w:space="0" w:color="auto"/>
                <w:right w:val="none" w:sz="0" w:space="0" w:color="auto"/>
              </w:divBdr>
            </w:div>
          </w:divsChild>
        </w:div>
        <w:div w:id="1530411381">
          <w:marLeft w:val="0"/>
          <w:marRight w:val="0"/>
          <w:marTop w:val="0"/>
          <w:marBottom w:val="0"/>
          <w:divBdr>
            <w:top w:val="none" w:sz="0" w:space="0" w:color="auto"/>
            <w:left w:val="none" w:sz="0" w:space="0" w:color="auto"/>
            <w:bottom w:val="none" w:sz="0" w:space="0" w:color="auto"/>
            <w:right w:val="none" w:sz="0" w:space="0" w:color="auto"/>
          </w:divBdr>
          <w:divsChild>
            <w:div w:id="2098288473">
              <w:marLeft w:val="0"/>
              <w:marRight w:val="0"/>
              <w:marTop w:val="0"/>
              <w:marBottom w:val="0"/>
              <w:divBdr>
                <w:top w:val="none" w:sz="0" w:space="0" w:color="auto"/>
                <w:left w:val="none" w:sz="0" w:space="0" w:color="auto"/>
                <w:bottom w:val="none" w:sz="0" w:space="0" w:color="auto"/>
                <w:right w:val="none" w:sz="0" w:space="0" w:color="auto"/>
              </w:divBdr>
            </w:div>
            <w:div w:id="740907429">
              <w:marLeft w:val="0"/>
              <w:marRight w:val="0"/>
              <w:marTop w:val="0"/>
              <w:marBottom w:val="0"/>
              <w:divBdr>
                <w:top w:val="none" w:sz="0" w:space="0" w:color="auto"/>
                <w:left w:val="none" w:sz="0" w:space="0" w:color="auto"/>
                <w:bottom w:val="none" w:sz="0" w:space="0" w:color="auto"/>
                <w:right w:val="none" w:sz="0" w:space="0" w:color="auto"/>
              </w:divBdr>
            </w:div>
            <w:div w:id="1933969894">
              <w:marLeft w:val="0"/>
              <w:marRight w:val="0"/>
              <w:marTop w:val="0"/>
              <w:marBottom w:val="0"/>
              <w:divBdr>
                <w:top w:val="none" w:sz="0" w:space="0" w:color="auto"/>
                <w:left w:val="none" w:sz="0" w:space="0" w:color="auto"/>
                <w:bottom w:val="none" w:sz="0" w:space="0" w:color="auto"/>
                <w:right w:val="none" w:sz="0" w:space="0" w:color="auto"/>
              </w:divBdr>
            </w:div>
            <w:div w:id="1963997460">
              <w:marLeft w:val="0"/>
              <w:marRight w:val="0"/>
              <w:marTop w:val="0"/>
              <w:marBottom w:val="0"/>
              <w:divBdr>
                <w:top w:val="none" w:sz="0" w:space="0" w:color="auto"/>
                <w:left w:val="none" w:sz="0" w:space="0" w:color="auto"/>
                <w:bottom w:val="none" w:sz="0" w:space="0" w:color="auto"/>
                <w:right w:val="none" w:sz="0" w:space="0" w:color="auto"/>
              </w:divBdr>
            </w:div>
            <w:div w:id="1523670615">
              <w:marLeft w:val="0"/>
              <w:marRight w:val="0"/>
              <w:marTop w:val="0"/>
              <w:marBottom w:val="0"/>
              <w:divBdr>
                <w:top w:val="none" w:sz="0" w:space="0" w:color="auto"/>
                <w:left w:val="none" w:sz="0" w:space="0" w:color="auto"/>
                <w:bottom w:val="none" w:sz="0" w:space="0" w:color="auto"/>
                <w:right w:val="none" w:sz="0" w:space="0" w:color="auto"/>
              </w:divBdr>
            </w:div>
          </w:divsChild>
        </w:div>
        <w:div w:id="235289405">
          <w:marLeft w:val="0"/>
          <w:marRight w:val="0"/>
          <w:marTop w:val="0"/>
          <w:marBottom w:val="0"/>
          <w:divBdr>
            <w:top w:val="none" w:sz="0" w:space="0" w:color="auto"/>
            <w:left w:val="none" w:sz="0" w:space="0" w:color="auto"/>
            <w:bottom w:val="none" w:sz="0" w:space="0" w:color="auto"/>
            <w:right w:val="none" w:sz="0" w:space="0" w:color="auto"/>
          </w:divBdr>
          <w:divsChild>
            <w:div w:id="105660868">
              <w:marLeft w:val="0"/>
              <w:marRight w:val="0"/>
              <w:marTop w:val="0"/>
              <w:marBottom w:val="0"/>
              <w:divBdr>
                <w:top w:val="none" w:sz="0" w:space="0" w:color="auto"/>
                <w:left w:val="none" w:sz="0" w:space="0" w:color="auto"/>
                <w:bottom w:val="none" w:sz="0" w:space="0" w:color="auto"/>
                <w:right w:val="none" w:sz="0" w:space="0" w:color="auto"/>
              </w:divBdr>
            </w:div>
            <w:div w:id="518617283">
              <w:marLeft w:val="0"/>
              <w:marRight w:val="0"/>
              <w:marTop w:val="0"/>
              <w:marBottom w:val="0"/>
              <w:divBdr>
                <w:top w:val="none" w:sz="0" w:space="0" w:color="auto"/>
                <w:left w:val="none" w:sz="0" w:space="0" w:color="auto"/>
                <w:bottom w:val="none" w:sz="0" w:space="0" w:color="auto"/>
                <w:right w:val="none" w:sz="0" w:space="0" w:color="auto"/>
              </w:divBdr>
            </w:div>
            <w:div w:id="193033006">
              <w:marLeft w:val="0"/>
              <w:marRight w:val="0"/>
              <w:marTop w:val="0"/>
              <w:marBottom w:val="0"/>
              <w:divBdr>
                <w:top w:val="none" w:sz="0" w:space="0" w:color="auto"/>
                <w:left w:val="none" w:sz="0" w:space="0" w:color="auto"/>
                <w:bottom w:val="none" w:sz="0" w:space="0" w:color="auto"/>
                <w:right w:val="none" w:sz="0" w:space="0" w:color="auto"/>
              </w:divBdr>
            </w:div>
            <w:div w:id="1471050267">
              <w:marLeft w:val="0"/>
              <w:marRight w:val="0"/>
              <w:marTop w:val="0"/>
              <w:marBottom w:val="0"/>
              <w:divBdr>
                <w:top w:val="none" w:sz="0" w:space="0" w:color="auto"/>
                <w:left w:val="none" w:sz="0" w:space="0" w:color="auto"/>
                <w:bottom w:val="none" w:sz="0" w:space="0" w:color="auto"/>
                <w:right w:val="none" w:sz="0" w:space="0" w:color="auto"/>
              </w:divBdr>
            </w:div>
            <w:div w:id="720599582">
              <w:marLeft w:val="0"/>
              <w:marRight w:val="0"/>
              <w:marTop w:val="0"/>
              <w:marBottom w:val="0"/>
              <w:divBdr>
                <w:top w:val="none" w:sz="0" w:space="0" w:color="auto"/>
                <w:left w:val="none" w:sz="0" w:space="0" w:color="auto"/>
                <w:bottom w:val="none" w:sz="0" w:space="0" w:color="auto"/>
                <w:right w:val="none" w:sz="0" w:space="0" w:color="auto"/>
              </w:divBdr>
            </w:div>
          </w:divsChild>
        </w:div>
        <w:div w:id="782185213">
          <w:marLeft w:val="0"/>
          <w:marRight w:val="0"/>
          <w:marTop w:val="0"/>
          <w:marBottom w:val="0"/>
          <w:divBdr>
            <w:top w:val="none" w:sz="0" w:space="0" w:color="auto"/>
            <w:left w:val="none" w:sz="0" w:space="0" w:color="auto"/>
            <w:bottom w:val="none" w:sz="0" w:space="0" w:color="auto"/>
            <w:right w:val="none" w:sz="0" w:space="0" w:color="auto"/>
          </w:divBdr>
        </w:div>
        <w:div w:id="1026295222">
          <w:marLeft w:val="0"/>
          <w:marRight w:val="0"/>
          <w:marTop w:val="0"/>
          <w:marBottom w:val="0"/>
          <w:divBdr>
            <w:top w:val="none" w:sz="0" w:space="0" w:color="auto"/>
            <w:left w:val="none" w:sz="0" w:space="0" w:color="auto"/>
            <w:bottom w:val="none" w:sz="0" w:space="0" w:color="auto"/>
            <w:right w:val="none" w:sz="0" w:space="0" w:color="auto"/>
          </w:divBdr>
        </w:div>
        <w:div w:id="804272914">
          <w:marLeft w:val="0"/>
          <w:marRight w:val="0"/>
          <w:marTop w:val="0"/>
          <w:marBottom w:val="0"/>
          <w:divBdr>
            <w:top w:val="none" w:sz="0" w:space="0" w:color="auto"/>
            <w:left w:val="none" w:sz="0" w:space="0" w:color="auto"/>
            <w:bottom w:val="none" w:sz="0" w:space="0" w:color="auto"/>
            <w:right w:val="none" w:sz="0" w:space="0" w:color="auto"/>
          </w:divBdr>
        </w:div>
        <w:div w:id="1208908098">
          <w:marLeft w:val="0"/>
          <w:marRight w:val="0"/>
          <w:marTop w:val="0"/>
          <w:marBottom w:val="0"/>
          <w:divBdr>
            <w:top w:val="none" w:sz="0" w:space="0" w:color="auto"/>
            <w:left w:val="none" w:sz="0" w:space="0" w:color="auto"/>
            <w:bottom w:val="none" w:sz="0" w:space="0" w:color="auto"/>
            <w:right w:val="none" w:sz="0" w:space="0" w:color="auto"/>
          </w:divBdr>
        </w:div>
        <w:div w:id="44571491">
          <w:marLeft w:val="0"/>
          <w:marRight w:val="0"/>
          <w:marTop w:val="0"/>
          <w:marBottom w:val="0"/>
          <w:divBdr>
            <w:top w:val="none" w:sz="0" w:space="0" w:color="auto"/>
            <w:left w:val="none" w:sz="0" w:space="0" w:color="auto"/>
            <w:bottom w:val="none" w:sz="0" w:space="0" w:color="auto"/>
            <w:right w:val="none" w:sz="0" w:space="0" w:color="auto"/>
          </w:divBdr>
        </w:div>
        <w:div w:id="599796817">
          <w:marLeft w:val="0"/>
          <w:marRight w:val="0"/>
          <w:marTop w:val="0"/>
          <w:marBottom w:val="0"/>
          <w:divBdr>
            <w:top w:val="none" w:sz="0" w:space="0" w:color="auto"/>
            <w:left w:val="none" w:sz="0" w:space="0" w:color="auto"/>
            <w:bottom w:val="none" w:sz="0" w:space="0" w:color="auto"/>
            <w:right w:val="none" w:sz="0" w:space="0" w:color="auto"/>
          </w:divBdr>
          <w:divsChild>
            <w:div w:id="121466646">
              <w:marLeft w:val="0"/>
              <w:marRight w:val="0"/>
              <w:marTop w:val="0"/>
              <w:marBottom w:val="0"/>
              <w:divBdr>
                <w:top w:val="none" w:sz="0" w:space="0" w:color="auto"/>
                <w:left w:val="none" w:sz="0" w:space="0" w:color="auto"/>
                <w:bottom w:val="none" w:sz="0" w:space="0" w:color="auto"/>
                <w:right w:val="none" w:sz="0" w:space="0" w:color="auto"/>
              </w:divBdr>
            </w:div>
            <w:div w:id="1315529698">
              <w:marLeft w:val="0"/>
              <w:marRight w:val="0"/>
              <w:marTop w:val="0"/>
              <w:marBottom w:val="0"/>
              <w:divBdr>
                <w:top w:val="none" w:sz="0" w:space="0" w:color="auto"/>
                <w:left w:val="none" w:sz="0" w:space="0" w:color="auto"/>
                <w:bottom w:val="none" w:sz="0" w:space="0" w:color="auto"/>
                <w:right w:val="none" w:sz="0" w:space="0" w:color="auto"/>
              </w:divBdr>
            </w:div>
            <w:div w:id="1922177206">
              <w:marLeft w:val="0"/>
              <w:marRight w:val="0"/>
              <w:marTop w:val="0"/>
              <w:marBottom w:val="0"/>
              <w:divBdr>
                <w:top w:val="none" w:sz="0" w:space="0" w:color="auto"/>
                <w:left w:val="none" w:sz="0" w:space="0" w:color="auto"/>
                <w:bottom w:val="none" w:sz="0" w:space="0" w:color="auto"/>
                <w:right w:val="none" w:sz="0" w:space="0" w:color="auto"/>
              </w:divBdr>
            </w:div>
            <w:div w:id="2131624421">
              <w:marLeft w:val="0"/>
              <w:marRight w:val="0"/>
              <w:marTop w:val="0"/>
              <w:marBottom w:val="0"/>
              <w:divBdr>
                <w:top w:val="none" w:sz="0" w:space="0" w:color="auto"/>
                <w:left w:val="none" w:sz="0" w:space="0" w:color="auto"/>
                <w:bottom w:val="none" w:sz="0" w:space="0" w:color="auto"/>
                <w:right w:val="none" w:sz="0" w:space="0" w:color="auto"/>
              </w:divBdr>
            </w:div>
            <w:div w:id="1208034521">
              <w:marLeft w:val="0"/>
              <w:marRight w:val="0"/>
              <w:marTop w:val="0"/>
              <w:marBottom w:val="0"/>
              <w:divBdr>
                <w:top w:val="none" w:sz="0" w:space="0" w:color="auto"/>
                <w:left w:val="none" w:sz="0" w:space="0" w:color="auto"/>
                <w:bottom w:val="none" w:sz="0" w:space="0" w:color="auto"/>
                <w:right w:val="none" w:sz="0" w:space="0" w:color="auto"/>
              </w:divBdr>
            </w:div>
          </w:divsChild>
        </w:div>
        <w:div w:id="933126829">
          <w:marLeft w:val="0"/>
          <w:marRight w:val="0"/>
          <w:marTop w:val="0"/>
          <w:marBottom w:val="0"/>
          <w:divBdr>
            <w:top w:val="none" w:sz="0" w:space="0" w:color="auto"/>
            <w:left w:val="none" w:sz="0" w:space="0" w:color="auto"/>
            <w:bottom w:val="none" w:sz="0" w:space="0" w:color="auto"/>
            <w:right w:val="none" w:sz="0" w:space="0" w:color="auto"/>
          </w:divBdr>
        </w:div>
      </w:divsChild>
    </w:div>
    <w:div w:id="756096542">
      <w:bodyDiv w:val="1"/>
      <w:marLeft w:val="0"/>
      <w:marRight w:val="0"/>
      <w:marTop w:val="0"/>
      <w:marBottom w:val="0"/>
      <w:divBdr>
        <w:top w:val="none" w:sz="0" w:space="0" w:color="auto"/>
        <w:left w:val="none" w:sz="0" w:space="0" w:color="auto"/>
        <w:bottom w:val="none" w:sz="0" w:space="0" w:color="auto"/>
        <w:right w:val="none" w:sz="0" w:space="0" w:color="auto"/>
      </w:divBdr>
    </w:div>
    <w:div w:id="860511521">
      <w:bodyDiv w:val="1"/>
      <w:marLeft w:val="0"/>
      <w:marRight w:val="0"/>
      <w:marTop w:val="0"/>
      <w:marBottom w:val="0"/>
      <w:divBdr>
        <w:top w:val="none" w:sz="0" w:space="0" w:color="auto"/>
        <w:left w:val="none" w:sz="0" w:space="0" w:color="auto"/>
        <w:bottom w:val="none" w:sz="0" w:space="0" w:color="auto"/>
        <w:right w:val="none" w:sz="0" w:space="0" w:color="auto"/>
      </w:divBdr>
    </w:div>
    <w:div w:id="914363436">
      <w:bodyDiv w:val="1"/>
      <w:marLeft w:val="0"/>
      <w:marRight w:val="0"/>
      <w:marTop w:val="0"/>
      <w:marBottom w:val="0"/>
      <w:divBdr>
        <w:top w:val="none" w:sz="0" w:space="0" w:color="auto"/>
        <w:left w:val="none" w:sz="0" w:space="0" w:color="auto"/>
        <w:bottom w:val="none" w:sz="0" w:space="0" w:color="auto"/>
        <w:right w:val="none" w:sz="0" w:space="0" w:color="auto"/>
      </w:divBdr>
    </w:div>
    <w:div w:id="956835670">
      <w:bodyDiv w:val="1"/>
      <w:marLeft w:val="0"/>
      <w:marRight w:val="0"/>
      <w:marTop w:val="0"/>
      <w:marBottom w:val="0"/>
      <w:divBdr>
        <w:top w:val="none" w:sz="0" w:space="0" w:color="auto"/>
        <w:left w:val="none" w:sz="0" w:space="0" w:color="auto"/>
        <w:bottom w:val="none" w:sz="0" w:space="0" w:color="auto"/>
        <w:right w:val="none" w:sz="0" w:space="0" w:color="auto"/>
      </w:divBdr>
    </w:div>
    <w:div w:id="1083184178">
      <w:bodyDiv w:val="1"/>
      <w:marLeft w:val="0"/>
      <w:marRight w:val="0"/>
      <w:marTop w:val="0"/>
      <w:marBottom w:val="0"/>
      <w:divBdr>
        <w:top w:val="none" w:sz="0" w:space="0" w:color="auto"/>
        <w:left w:val="none" w:sz="0" w:space="0" w:color="auto"/>
        <w:bottom w:val="none" w:sz="0" w:space="0" w:color="auto"/>
        <w:right w:val="none" w:sz="0" w:space="0" w:color="auto"/>
      </w:divBdr>
    </w:div>
    <w:div w:id="1085805334">
      <w:bodyDiv w:val="1"/>
      <w:marLeft w:val="0"/>
      <w:marRight w:val="0"/>
      <w:marTop w:val="0"/>
      <w:marBottom w:val="0"/>
      <w:divBdr>
        <w:top w:val="none" w:sz="0" w:space="0" w:color="auto"/>
        <w:left w:val="none" w:sz="0" w:space="0" w:color="auto"/>
        <w:bottom w:val="none" w:sz="0" w:space="0" w:color="auto"/>
        <w:right w:val="none" w:sz="0" w:space="0" w:color="auto"/>
      </w:divBdr>
    </w:div>
    <w:div w:id="1111366050">
      <w:bodyDiv w:val="1"/>
      <w:marLeft w:val="0"/>
      <w:marRight w:val="0"/>
      <w:marTop w:val="0"/>
      <w:marBottom w:val="0"/>
      <w:divBdr>
        <w:top w:val="none" w:sz="0" w:space="0" w:color="auto"/>
        <w:left w:val="none" w:sz="0" w:space="0" w:color="auto"/>
        <w:bottom w:val="none" w:sz="0" w:space="0" w:color="auto"/>
        <w:right w:val="none" w:sz="0" w:space="0" w:color="auto"/>
      </w:divBdr>
    </w:div>
    <w:div w:id="1241519016">
      <w:bodyDiv w:val="1"/>
      <w:marLeft w:val="0"/>
      <w:marRight w:val="0"/>
      <w:marTop w:val="0"/>
      <w:marBottom w:val="0"/>
      <w:divBdr>
        <w:top w:val="none" w:sz="0" w:space="0" w:color="auto"/>
        <w:left w:val="none" w:sz="0" w:space="0" w:color="auto"/>
        <w:bottom w:val="none" w:sz="0" w:space="0" w:color="auto"/>
        <w:right w:val="none" w:sz="0" w:space="0" w:color="auto"/>
      </w:divBdr>
      <w:divsChild>
        <w:div w:id="1250507366">
          <w:marLeft w:val="0"/>
          <w:marRight w:val="0"/>
          <w:marTop w:val="0"/>
          <w:marBottom w:val="0"/>
          <w:divBdr>
            <w:top w:val="none" w:sz="0" w:space="0" w:color="auto"/>
            <w:left w:val="none" w:sz="0" w:space="0" w:color="auto"/>
            <w:bottom w:val="none" w:sz="0" w:space="0" w:color="auto"/>
            <w:right w:val="none" w:sz="0" w:space="0" w:color="auto"/>
          </w:divBdr>
        </w:div>
        <w:div w:id="989599344">
          <w:marLeft w:val="0"/>
          <w:marRight w:val="0"/>
          <w:marTop w:val="0"/>
          <w:marBottom w:val="0"/>
          <w:divBdr>
            <w:top w:val="none" w:sz="0" w:space="0" w:color="auto"/>
            <w:left w:val="none" w:sz="0" w:space="0" w:color="auto"/>
            <w:bottom w:val="none" w:sz="0" w:space="0" w:color="auto"/>
            <w:right w:val="none" w:sz="0" w:space="0" w:color="auto"/>
          </w:divBdr>
        </w:div>
      </w:divsChild>
    </w:div>
    <w:div w:id="1258320868">
      <w:bodyDiv w:val="1"/>
      <w:marLeft w:val="0"/>
      <w:marRight w:val="0"/>
      <w:marTop w:val="0"/>
      <w:marBottom w:val="0"/>
      <w:divBdr>
        <w:top w:val="none" w:sz="0" w:space="0" w:color="auto"/>
        <w:left w:val="none" w:sz="0" w:space="0" w:color="auto"/>
        <w:bottom w:val="none" w:sz="0" w:space="0" w:color="auto"/>
        <w:right w:val="none" w:sz="0" w:space="0" w:color="auto"/>
      </w:divBdr>
    </w:div>
    <w:div w:id="1350327204">
      <w:bodyDiv w:val="1"/>
      <w:marLeft w:val="0"/>
      <w:marRight w:val="0"/>
      <w:marTop w:val="0"/>
      <w:marBottom w:val="0"/>
      <w:divBdr>
        <w:top w:val="none" w:sz="0" w:space="0" w:color="auto"/>
        <w:left w:val="none" w:sz="0" w:space="0" w:color="auto"/>
        <w:bottom w:val="none" w:sz="0" w:space="0" w:color="auto"/>
        <w:right w:val="none" w:sz="0" w:space="0" w:color="auto"/>
      </w:divBdr>
    </w:div>
    <w:div w:id="1446655034">
      <w:bodyDiv w:val="1"/>
      <w:marLeft w:val="0"/>
      <w:marRight w:val="0"/>
      <w:marTop w:val="0"/>
      <w:marBottom w:val="0"/>
      <w:divBdr>
        <w:top w:val="none" w:sz="0" w:space="0" w:color="auto"/>
        <w:left w:val="none" w:sz="0" w:space="0" w:color="auto"/>
        <w:bottom w:val="none" w:sz="0" w:space="0" w:color="auto"/>
        <w:right w:val="none" w:sz="0" w:space="0" w:color="auto"/>
      </w:divBdr>
    </w:div>
    <w:div w:id="1531334015">
      <w:bodyDiv w:val="1"/>
      <w:marLeft w:val="0"/>
      <w:marRight w:val="0"/>
      <w:marTop w:val="0"/>
      <w:marBottom w:val="0"/>
      <w:divBdr>
        <w:top w:val="none" w:sz="0" w:space="0" w:color="auto"/>
        <w:left w:val="none" w:sz="0" w:space="0" w:color="auto"/>
        <w:bottom w:val="none" w:sz="0" w:space="0" w:color="auto"/>
        <w:right w:val="none" w:sz="0" w:space="0" w:color="auto"/>
      </w:divBdr>
    </w:div>
    <w:div w:id="1640184402">
      <w:bodyDiv w:val="1"/>
      <w:marLeft w:val="0"/>
      <w:marRight w:val="0"/>
      <w:marTop w:val="0"/>
      <w:marBottom w:val="0"/>
      <w:divBdr>
        <w:top w:val="none" w:sz="0" w:space="0" w:color="auto"/>
        <w:left w:val="none" w:sz="0" w:space="0" w:color="auto"/>
        <w:bottom w:val="none" w:sz="0" w:space="0" w:color="auto"/>
        <w:right w:val="none" w:sz="0" w:space="0" w:color="auto"/>
      </w:divBdr>
    </w:div>
    <w:div w:id="1675187221">
      <w:bodyDiv w:val="1"/>
      <w:marLeft w:val="0"/>
      <w:marRight w:val="0"/>
      <w:marTop w:val="0"/>
      <w:marBottom w:val="0"/>
      <w:divBdr>
        <w:top w:val="none" w:sz="0" w:space="0" w:color="auto"/>
        <w:left w:val="none" w:sz="0" w:space="0" w:color="auto"/>
        <w:bottom w:val="none" w:sz="0" w:space="0" w:color="auto"/>
        <w:right w:val="none" w:sz="0" w:space="0" w:color="auto"/>
      </w:divBdr>
    </w:div>
    <w:div w:id="1788768808">
      <w:bodyDiv w:val="1"/>
      <w:marLeft w:val="0"/>
      <w:marRight w:val="0"/>
      <w:marTop w:val="0"/>
      <w:marBottom w:val="0"/>
      <w:divBdr>
        <w:top w:val="none" w:sz="0" w:space="0" w:color="auto"/>
        <w:left w:val="none" w:sz="0" w:space="0" w:color="auto"/>
        <w:bottom w:val="none" w:sz="0" w:space="0" w:color="auto"/>
        <w:right w:val="none" w:sz="0" w:space="0" w:color="auto"/>
      </w:divBdr>
      <w:divsChild>
        <w:div w:id="1690637269">
          <w:marLeft w:val="0"/>
          <w:marRight w:val="0"/>
          <w:marTop w:val="0"/>
          <w:marBottom w:val="0"/>
          <w:divBdr>
            <w:top w:val="none" w:sz="0" w:space="0" w:color="auto"/>
            <w:left w:val="none" w:sz="0" w:space="0" w:color="auto"/>
            <w:bottom w:val="none" w:sz="0" w:space="0" w:color="auto"/>
            <w:right w:val="none" w:sz="0" w:space="0" w:color="auto"/>
          </w:divBdr>
        </w:div>
        <w:div w:id="1548448867">
          <w:marLeft w:val="0"/>
          <w:marRight w:val="0"/>
          <w:marTop w:val="0"/>
          <w:marBottom w:val="0"/>
          <w:divBdr>
            <w:top w:val="none" w:sz="0" w:space="0" w:color="auto"/>
            <w:left w:val="none" w:sz="0" w:space="0" w:color="auto"/>
            <w:bottom w:val="none" w:sz="0" w:space="0" w:color="auto"/>
            <w:right w:val="none" w:sz="0" w:space="0" w:color="auto"/>
          </w:divBdr>
        </w:div>
        <w:div w:id="801582496">
          <w:marLeft w:val="0"/>
          <w:marRight w:val="0"/>
          <w:marTop w:val="0"/>
          <w:marBottom w:val="0"/>
          <w:divBdr>
            <w:top w:val="none" w:sz="0" w:space="0" w:color="auto"/>
            <w:left w:val="none" w:sz="0" w:space="0" w:color="auto"/>
            <w:bottom w:val="none" w:sz="0" w:space="0" w:color="auto"/>
            <w:right w:val="none" w:sz="0" w:space="0" w:color="auto"/>
          </w:divBdr>
        </w:div>
      </w:divsChild>
    </w:div>
    <w:div w:id="1805737909">
      <w:bodyDiv w:val="1"/>
      <w:marLeft w:val="0"/>
      <w:marRight w:val="0"/>
      <w:marTop w:val="0"/>
      <w:marBottom w:val="0"/>
      <w:divBdr>
        <w:top w:val="none" w:sz="0" w:space="0" w:color="auto"/>
        <w:left w:val="none" w:sz="0" w:space="0" w:color="auto"/>
        <w:bottom w:val="none" w:sz="0" w:space="0" w:color="auto"/>
        <w:right w:val="none" w:sz="0" w:space="0" w:color="auto"/>
      </w:divBdr>
      <w:divsChild>
        <w:div w:id="1186793027">
          <w:marLeft w:val="0"/>
          <w:marRight w:val="0"/>
          <w:marTop w:val="0"/>
          <w:marBottom w:val="0"/>
          <w:divBdr>
            <w:top w:val="none" w:sz="0" w:space="0" w:color="auto"/>
            <w:left w:val="none" w:sz="0" w:space="0" w:color="auto"/>
            <w:bottom w:val="none" w:sz="0" w:space="0" w:color="auto"/>
            <w:right w:val="none" w:sz="0" w:space="0" w:color="auto"/>
          </w:divBdr>
        </w:div>
        <w:div w:id="928735741">
          <w:marLeft w:val="0"/>
          <w:marRight w:val="0"/>
          <w:marTop w:val="0"/>
          <w:marBottom w:val="0"/>
          <w:divBdr>
            <w:top w:val="none" w:sz="0" w:space="0" w:color="auto"/>
            <w:left w:val="none" w:sz="0" w:space="0" w:color="auto"/>
            <w:bottom w:val="none" w:sz="0" w:space="0" w:color="auto"/>
            <w:right w:val="none" w:sz="0" w:space="0" w:color="auto"/>
          </w:divBdr>
        </w:div>
        <w:div w:id="1236554230">
          <w:marLeft w:val="0"/>
          <w:marRight w:val="0"/>
          <w:marTop w:val="0"/>
          <w:marBottom w:val="0"/>
          <w:divBdr>
            <w:top w:val="none" w:sz="0" w:space="0" w:color="auto"/>
            <w:left w:val="none" w:sz="0" w:space="0" w:color="auto"/>
            <w:bottom w:val="none" w:sz="0" w:space="0" w:color="auto"/>
            <w:right w:val="none" w:sz="0" w:space="0" w:color="auto"/>
          </w:divBdr>
        </w:div>
        <w:div w:id="624700167">
          <w:marLeft w:val="0"/>
          <w:marRight w:val="0"/>
          <w:marTop w:val="0"/>
          <w:marBottom w:val="0"/>
          <w:divBdr>
            <w:top w:val="none" w:sz="0" w:space="0" w:color="auto"/>
            <w:left w:val="none" w:sz="0" w:space="0" w:color="auto"/>
            <w:bottom w:val="none" w:sz="0" w:space="0" w:color="auto"/>
            <w:right w:val="none" w:sz="0" w:space="0" w:color="auto"/>
          </w:divBdr>
        </w:div>
        <w:div w:id="899555913">
          <w:marLeft w:val="0"/>
          <w:marRight w:val="0"/>
          <w:marTop w:val="0"/>
          <w:marBottom w:val="0"/>
          <w:divBdr>
            <w:top w:val="none" w:sz="0" w:space="0" w:color="auto"/>
            <w:left w:val="none" w:sz="0" w:space="0" w:color="auto"/>
            <w:bottom w:val="none" w:sz="0" w:space="0" w:color="auto"/>
            <w:right w:val="none" w:sz="0" w:space="0" w:color="auto"/>
          </w:divBdr>
        </w:div>
        <w:div w:id="774246893">
          <w:marLeft w:val="0"/>
          <w:marRight w:val="0"/>
          <w:marTop w:val="0"/>
          <w:marBottom w:val="0"/>
          <w:divBdr>
            <w:top w:val="none" w:sz="0" w:space="0" w:color="auto"/>
            <w:left w:val="none" w:sz="0" w:space="0" w:color="auto"/>
            <w:bottom w:val="none" w:sz="0" w:space="0" w:color="auto"/>
            <w:right w:val="none" w:sz="0" w:space="0" w:color="auto"/>
          </w:divBdr>
        </w:div>
        <w:div w:id="1012534363">
          <w:marLeft w:val="0"/>
          <w:marRight w:val="0"/>
          <w:marTop w:val="0"/>
          <w:marBottom w:val="0"/>
          <w:divBdr>
            <w:top w:val="none" w:sz="0" w:space="0" w:color="auto"/>
            <w:left w:val="none" w:sz="0" w:space="0" w:color="auto"/>
            <w:bottom w:val="none" w:sz="0" w:space="0" w:color="auto"/>
            <w:right w:val="none" w:sz="0" w:space="0" w:color="auto"/>
          </w:divBdr>
        </w:div>
        <w:div w:id="1197550154">
          <w:marLeft w:val="0"/>
          <w:marRight w:val="0"/>
          <w:marTop w:val="0"/>
          <w:marBottom w:val="0"/>
          <w:divBdr>
            <w:top w:val="none" w:sz="0" w:space="0" w:color="auto"/>
            <w:left w:val="none" w:sz="0" w:space="0" w:color="auto"/>
            <w:bottom w:val="none" w:sz="0" w:space="0" w:color="auto"/>
            <w:right w:val="none" w:sz="0" w:space="0" w:color="auto"/>
          </w:divBdr>
        </w:div>
      </w:divsChild>
    </w:div>
    <w:div w:id="1898786281">
      <w:bodyDiv w:val="1"/>
      <w:marLeft w:val="0"/>
      <w:marRight w:val="0"/>
      <w:marTop w:val="0"/>
      <w:marBottom w:val="0"/>
      <w:divBdr>
        <w:top w:val="none" w:sz="0" w:space="0" w:color="auto"/>
        <w:left w:val="none" w:sz="0" w:space="0" w:color="auto"/>
        <w:bottom w:val="none" w:sz="0" w:space="0" w:color="auto"/>
        <w:right w:val="none" w:sz="0" w:space="0" w:color="auto"/>
      </w:divBdr>
    </w:div>
    <w:div w:id="1954288047">
      <w:bodyDiv w:val="1"/>
      <w:marLeft w:val="0"/>
      <w:marRight w:val="0"/>
      <w:marTop w:val="0"/>
      <w:marBottom w:val="0"/>
      <w:divBdr>
        <w:top w:val="none" w:sz="0" w:space="0" w:color="auto"/>
        <w:left w:val="none" w:sz="0" w:space="0" w:color="auto"/>
        <w:bottom w:val="none" w:sz="0" w:space="0" w:color="auto"/>
        <w:right w:val="none" w:sz="0" w:space="0" w:color="auto"/>
      </w:divBdr>
      <w:divsChild>
        <w:div w:id="1999722613">
          <w:marLeft w:val="0"/>
          <w:marRight w:val="0"/>
          <w:marTop w:val="0"/>
          <w:marBottom w:val="0"/>
          <w:divBdr>
            <w:top w:val="none" w:sz="0" w:space="0" w:color="auto"/>
            <w:left w:val="none" w:sz="0" w:space="0" w:color="auto"/>
            <w:bottom w:val="none" w:sz="0" w:space="0" w:color="auto"/>
            <w:right w:val="none" w:sz="0" w:space="0" w:color="auto"/>
          </w:divBdr>
        </w:div>
        <w:div w:id="1730306818">
          <w:marLeft w:val="0"/>
          <w:marRight w:val="0"/>
          <w:marTop w:val="0"/>
          <w:marBottom w:val="0"/>
          <w:divBdr>
            <w:top w:val="none" w:sz="0" w:space="0" w:color="auto"/>
            <w:left w:val="none" w:sz="0" w:space="0" w:color="auto"/>
            <w:bottom w:val="none" w:sz="0" w:space="0" w:color="auto"/>
            <w:right w:val="none" w:sz="0" w:space="0" w:color="auto"/>
          </w:divBdr>
        </w:div>
      </w:divsChild>
    </w:div>
    <w:div w:id="2054042384">
      <w:bodyDiv w:val="1"/>
      <w:marLeft w:val="0"/>
      <w:marRight w:val="0"/>
      <w:marTop w:val="0"/>
      <w:marBottom w:val="0"/>
      <w:divBdr>
        <w:top w:val="none" w:sz="0" w:space="0" w:color="auto"/>
        <w:left w:val="none" w:sz="0" w:space="0" w:color="auto"/>
        <w:bottom w:val="none" w:sz="0" w:space="0" w:color="auto"/>
        <w:right w:val="none" w:sz="0" w:space="0" w:color="auto"/>
      </w:divBdr>
    </w:div>
    <w:div w:id="2087026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www.minderoo.org/deep-sea-research/"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minderoo.org/global-fishing-index/"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stf.or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minderoo.org/no-plastic-waste/" TargetMode="External"/><Relationship Id="rId23" Type="http://schemas.openxmlformats.org/officeDocument/2006/relationships/footer" Target="footer2.xml"/><Relationship Id="rId10" Type="http://schemas.openxmlformats.org/officeDocument/2006/relationships/settings" Target="settings.xml"/><Relationship Id="rId19" Type="http://schemas.openxmlformats.org/officeDocument/2006/relationships/hyperlink" Target="https://www.minderoo.org/oceanomics/"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minderoo.org/about/"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barnes\Downloads\MERL%20EOI%20Template.dotx" TargetMode="External"/></Relationships>
</file>

<file path=word/theme/theme1.xml><?xml version="1.0" encoding="utf-8"?>
<a:theme xmlns:a="http://schemas.openxmlformats.org/drawingml/2006/main" name="Office Theme">
  <a:themeElements>
    <a:clrScheme name="Minderoo v3">
      <a:dk1>
        <a:srgbClr val="000000"/>
      </a:dk1>
      <a:lt1>
        <a:srgbClr val="FFFFFF"/>
      </a:lt1>
      <a:dk2>
        <a:srgbClr val="8DC09F"/>
      </a:dk2>
      <a:lt2>
        <a:srgbClr val="AD985F"/>
      </a:lt2>
      <a:accent1>
        <a:srgbClr val="FF4F00"/>
      </a:accent1>
      <a:accent2>
        <a:srgbClr val="FFCD00"/>
      </a:accent2>
      <a:accent3>
        <a:srgbClr val="000000"/>
      </a:accent3>
      <a:accent4>
        <a:srgbClr val="4F83B3"/>
      </a:accent4>
      <a:accent5>
        <a:srgbClr val="E9D9C8"/>
      </a:accent5>
      <a:accent6>
        <a:srgbClr val="7F7F7F"/>
      </a:accent6>
      <a:hlink>
        <a:srgbClr val="FF4F00"/>
      </a:hlink>
      <a:folHlink>
        <a:srgbClr val="FF4F00"/>
      </a:folHlink>
    </a:clrScheme>
    <a:fontScheme name="Minderooooooo">
      <a:majorFont>
        <a:latin typeface="Minderoo-XCondBold"/>
        <a:ea typeface=""/>
        <a:cs typeface=""/>
      </a:majorFont>
      <a:minorFont>
        <a:latin typeface="Minderoo-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2022-03-09T00:00:00</PublishDate>
  <Abstract/>
  <CompanyAddress/>
  <CompanyPhone/>
  <CompanyFax/>
  <CompanyEmail/>
</CoverPageProperties>
</file>

<file path=customXml/item2.xml><?xml version="1.0" encoding="utf-8"?>
<?mso-contentType ?>
<SharedContentType xmlns="Microsoft.SharePoint.Taxonomy.ContentTypeSync" SourceId="a73a0f41-acff-4f94-90ca-11a2a97b1bb5" ContentTypeId="0x01010011BE212375D21747994FD40CFDB2CFA102" PreviousValue="false"/>
</file>

<file path=customXml/item3.xml><?xml version="1.0" encoding="utf-8"?>
<p:properties xmlns:p="http://schemas.microsoft.com/office/2006/metadata/properties" xmlns:xsi="http://www.w3.org/2001/XMLSchema-instance" xmlns:pc="http://schemas.microsoft.com/office/infopath/2007/PartnerControls">
  <documentManagement>
    <ExternalReference xmlns="f3afbf2d-beef-446a-8758-84a7ca43c063" xsi:nil="true"/>
    <ReferenceDate xmlns="f3afbf2d-beef-446a-8758-84a7ca43c063" xsi:nil="true"/>
    <TaxCatchAll xmlns="f3afbf2d-beef-446a-8758-84a7ca43c063">
      <Value>20</Value>
    </TaxCatchAll>
    <a56f4471668a4971aa5e522031e743d4 xmlns="f3afbf2d-beef-446a-8758-84a7ca43c063">
      <Terms xmlns="http://schemas.microsoft.com/office/infopath/2007/PartnerControls"/>
    </a56f4471668a4971aa5e522031e743d4>
    <DocumentDescription xmlns="f3afbf2d-beef-446a-8758-84a7ca43c063" xsi:nil="true"/>
    <c74b6a8103324c29a83f9d5791147f18 xmlns="f3afbf2d-beef-446a-8758-84a7ca43c063">
      <Terms xmlns="http://schemas.microsoft.com/office/infopath/2007/PartnerControls"/>
    </c74b6a8103324c29a83f9d5791147f18>
    <k3db5a6ad8144d86b71ffb3933be1fde xmlns="f3afbf2d-beef-446a-8758-84a7ca43c063">
      <Terms xmlns="http://schemas.microsoft.com/office/infopath/2007/PartnerControls"/>
    </k3db5a6ad8144d86b71ffb3933be1fde>
    <pef3073c00d0478f9309cb7481f1c06f xmlns="f3afbf2d-beef-446a-8758-84a7ca43c063">
      <Terms xmlns="http://schemas.microsoft.com/office/infopath/2007/PartnerControls">
        <TermInfo xmlns="http://schemas.microsoft.com/office/infopath/2007/PartnerControls">
          <TermName xmlns="http://schemas.microsoft.com/office/infopath/2007/PartnerControls">Brand</TermName>
          <TermId xmlns="http://schemas.microsoft.com/office/infopath/2007/PartnerControls">0c104d86-9947-468a-9a3d-2531a4134727</TermId>
        </TermInfo>
      </Terms>
    </pef3073c00d0478f9309cb7481f1c06f>
    <bae8dbfb9d2943418f2fcf8e1975c6e3 xmlns="f3afbf2d-beef-446a-8758-84a7ca43c063">
      <Terms xmlns="http://schemas.microsoft.com/office/infopath/2007/PartnerControls"/>
    </bae8dbfb9d2943418f2fcf8e1975c6e3>
    <_dlc_DocId xmlns="9fd4432a-144b-407a-b5c0-3f4ed8389bd1">OCEC-1310846025-18945</_dlc_DocId>
    <_dlc_DocIdUrl xmlns="9fd4432a-144b-407a-b5c0-3f4ed8389bd1">
      <Url>https://minderoofoundationtrust.sharepoint.com/sites/OCE/oe/_layouts/15/DocIdRedir.aspx?ID=OCEC-1310846025-18945</Url>
      <Description>OCEC-1310846025-18945</Description>
    </_dlc_DocIdUrl>
    <lcf76f155ced4ddcb4097134ff3c332f xmlns="d81c8fdf-fee7-40e9-b400-4a105a5c29d8">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Word Document" ma:contentTypeID="0x01010011BE212375D21747994FD40CFDB2CFA102008FF8B5E56705044591C8A9EDB3073318" ma:contentTypeVersion="19" ma:contentTypeDescription="" ma:contentTypeScope="" ma:versionID="ed3dd99fbdefacb9abf6a6f10af7679e">
  <xsd:schema xmlns:xsd="http://www.w3.org/2001/XMLSchema" xmlns:xs="http://www.w3.org/2001/XMLSchema" xmlns:p="http://schemas.microsoft.com/office/2006/metadata/properties" xmlns:ns2="f3afbf2d-beef-446a-8758-84a7ca43c063" xmlns:ns3="9fd4432a-144b-407a-b5c0-3f4ed8389bd1" xmlns:ns4="d81c8fdf-fee7-40e9-b400-4a105a5c29d8" targetNamespace="http://schemas.microsoft.com/office/2006/metadata/properties" ma:root="true" ma:fieldsID="a8ba2d77b153fdb3faff0454c207e3bd" ns2:_="" ns3:_="" ns4:_="">
    <xsd:import namespace="f3afbf2d-beef-446a-8758-84a7ca43c063"/>
    <xsd:import namespace="9fd4432a-144b-407a-b5c0-3f4ed8389bd1"/>
    <xsd:import namespace="d81c8fdf-fee7-40e9-b400-4a105a5c29d8"/>
    <xsd:element name="properties">
      <xsd:complexType>
        <xsd:sequence>
          <xsd:element name="documentManagement">
            <xsd:complexType>
              <xsd:all>
                <xsd:element ref="ns2:ReferenceDate" minOccurs="0"/>
                <xsd:element ref="ns2:ExternalReference" minOccurs="0"/>
                <xsd:element ref="ns2:a56f4471668a4971aa5e522031e743d4" minOccurs="0"/>
                <xsd:element ref="ns2:k3db5a6ad8144d86b71ffb3933be1fde" minOccurs="0"/>
                <xsd:element ref="ns2:pef3073c00d0478f9309cb7481f1c06f" minOccurs="0"/>
                <xsd:element ref="ns2:c74b6a8103324c29a83f9d5791147f18" minOccurs="0"/>
                <xsd:element ref="ns2:TaxCatchAllLabel" minOccurs="0"/>
                <xsd:element ref="ns2:bae8dbfb9d2943418f2fcf8e1975c6e3" minOccurs="0"/>
                <xsd:element ref="ns2:TaxCatchAll" minOccurs="0"/>
                <xsd:element ref="ns2:DocumentDescription" minOccurs="0"/>
                <xsd:element ref="ns3:_dlc_DocId" minOccurs="0"/>
                <xsd:element ref="ns3:_dlc_DocIdUrl" minOccurs="0"/>
                <xsd:element ref="ns3:_dlc_DocIdPersistId"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afbf2d-beef-446a-8758-84a7ca43c063" elementFormDefault="qualified">
    <xsd:import namespace="http://schemas.microsoft.com/office/2006/documentManagement/types"/>
    <xsd:import namespace="http://schemas.microsoft.com/office/infopath/2007/PartnerControls"/>
    <xsd:element name="ReferenceDate" ma:index="7" nillable="true" ma:displayName="Reference Date" ma:format="DateOnly" ma:internalName="ReferenceDate">
      <xsd:simpleType>
        <xsd:restriction base="dms:DateTime"/>
      </xsd:simpleType>
    </xsd:element>
    <xsd:element name="ExternalReference" ma:index="8" nillable="true" ma:displayName="External Reference" ma:internalName="ExternalReference">
      <xsd:simpleType>
        <xsd:restriction base="dms:Text">
          <xsd:maxLength value="255"/>
        </xsd:restriction>
      </xsd:simpleType>
    </xsd:element>
    <xsd:element name="a56f4471668a4971aa5e522031e743d4" ma:index="10" nillable="true" ma:taxonomy="true" ma:internalName="a56f4471668a4971aa5e522031e743d4" ma:taxonomyFieldName="DocumentStatus" ma:displayName="Document Status" ma:default="" ma:fieldId="{a56f4471-668a-4971-aa5e-522031e743d4}" ma:sspId="a73a0f41-acff-4f94-90ca-11a2a97b1bb5" ma:termSetId="1531b75f-dc97-46e2-88c8-af7c16b93446" ma:anchorId="00000000-0000-0000-0000-000000000000" ma:open="false" ma:isKeyword="false">
      <xsd:complexType>
        <xsd:sequence>
          <xsd:element ref="pc:Terms" minOccurs="0" maxOccurs="1"/>
        </xsd:sequence>
      </xsd:complexType>
    </xsd:element>
    <xsd:element name="k3db5a6ad8144d86b71ffb3933be1fde" ma:index="12" nillable="true" ma:taxonomy="true" ma:internalName="k3db5a6ad8144d86b71ffb3933be1fde" ma:taxonomyFieldName="DocumentType" ma:displayName="Document Type" ma:readOnly="false" ma:default="" ma:fieldId="{43db5a6a-d814-4d86-b71f-fb3933be1fde}" ma:sspId="a73a0f41-acff-4f94-90ca-11a2a97b1bb5" ma:termSetId="e3998010-6486-4855-8941-6a24532caf10" ma:anchorId="00000000-0000-0000-0000-000000000000" ma:open="false" ma:isKeyword="false">
      <xsd:complexType>
        <xsd:sequence>
          <xsd:element ref="pc:Terms" minOccurs="0" maxOccurs="1"/>
        </xsd:sequence>
      </xsd:complexType>
    </xsd:element>
    <xsd:element name="pef3073c00d0478f9309cb7481f1c06f" ma:index="14" nillable="true" ma:taxonomy="true" ma:internalName="pef3073c00d0478f9309cb7481f1c06f" ma:taxonomyFieldName="OrganisationalUnit" ma:displayName="Organisational Unit" ma:readOnly="false" ma:default="" ma:fieldId="{9ef3073c-00d0-478f-9309-cb7481f1c06f}" ma:sspId="a73a0f41-acff-4f94-90ca-11a2a97b1bb5" ma:termSetId="8eb3006d-20d6-4439-b2d1-f367395f31d6" ma:anchorId="00000000-0000-0000-0000-000000000000" ma:open="false" ma:isKeyword="false">
      <xsd:complexType>
        <xsd:sequence>
          <xsd:element ref="pc:Terms" minOccurs="0" maxOccurs="1"/>
        </xsd:sequence>
      </xsd:complexType>
    </xsd:element>
    <xsd:element name="c74b6a8103324c29a83f9d5791147f18" ma:index="18" nillable="true" ma:taxonomy="true" ma:internalName="c74b6a8103324c29a83f9d5791147f18" ma:taxonomyFieldName="DocumentCategory" ma:displayName="Document Category" ma:default="" ma:fieldId="{c74b6a81-0332-4c29-a83f-9d5791147f18}" ma:sspId="a73a0f41-acff-4f94-90ca-11a2a97b1bb5" ma:termSetId="7446d940-36d7-4f1b-8cfa-1244b7c496a5" ma:anchorId="00000000-0000-0000-0000-000000000000" ma:open="true" ma:isKeyword="false">
      <xsd:complexType>
        <xsd:sequence>
          <xsd:element ref="pc:Terms" minOccurs="0" maxOccurs="1"/>
        </xsd:sequence>
      </xsd:complexType>
    </xsd:element>
    <xsd:element name="TaxCatchAllLabel" ma:index="19" nillable="true" ma:displayName="Taxonomy Catch All Column1" ma:hidden="true" ma:list="{668f5956-6412-4f40-91bf-e8aa1154f1c0}" ma:internalName="TaxCatchAllLabel" ma:readOnly="true" ma:showField="CatchAllDataLabel" ma:web="f6389071-da80-46c2-8de2-b80a0938861b">
      <xsd:complexType>
        <xsd:complexContent>
          <xsd:extension base="dms:MultiChoiceLookup">
            <xsd:sequence>
              <xsd:element name="Value" type="dms:Lookup" maxOccurs="unbounded" minOccurs="0" nillable="true"/>
            </xsd:sequence>
          </xsd:extension>
        </xsd:complexContent>
      </xsd:complexType>
    </xsd:element>
    <xsd:element name="bae8dbfb9d2943418f2fcf8e1975c6e3" ma:index="20" nillable="true" ma:taxonomy="true" ma:internalName="bae8dbfb9d2943418f2fcf8e1975c6e3" ma:taxonomyFieldName="DocumentAudience" ma:displayName="Document Audience" ma:default="" ma:fieldId="{bae8dbfb-9d29-4341-8f2f-cf8e1975c6e3}" ma:sspId="a73a0f41-acff-4f94-90ca-11a2a97b1bb5" ma:termSetId="f9a742cc-5edb-4713-9c99-14a7bd374f2f" ma:anchorId="00000000-0000-0000-0000-000000000000" ma:open="false" ma:isKeyword="false">
      <xsd:complexType>
        <xsd:sequence>
          <xsd:element ref="pc:Terms" minOccurs="0" maxOccurs="1"/>
        </xsd:sequence>
      </xsd:complexType>
    </xsd:element>
    <xsd:element name="TaxCatchAll" ma:index="21" nillable="true" ma:displayName="Taxonomy Catch All Column" ma:hidden="true" ma:list="{668f5956-6412-4f40-91bf-e8aa1154f1c0}" ma:internalName="TaxCatchAll" ma:showField="CatchAllData" ma:web="f6389071-da80-46c2-8de2-b80a0938861b">
      <xsd:complexType>
        <xsd:complexContent>
          <xsd:extension base="dms:MultiChoiceLookup">
            <xsd:sequence>
              <xsd:element name="Value" type="dms:Lookup" maxOccurs="unbounded" minOccurs="0" nillable="true"/>
            </xsd:sequence>
          </xsd:extension>
        </xsd:complexContent>
      </xsd:complexType>
    </xsd:element>
    <xsd:element name="DocumentDescription" ma:index="22" nillable="true" ma:displayName="Document Description" ma:internalName="Document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d4432a-144b-407a-b5c0-3f4ed8389bd1" elementFormDefault="qualified">
    <xsd:import namespace="http://schemas.microsoft.com/office/2006/documentManagement/types"/>
    <xsd:import namespace="http://schemas.microsoft.com/office/infopath/2007/PartnerControls"/>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81c8fdf-fee7-40e9-b400-4a105a5c29d8" elementFormDefault="qualified">
    <xsd:import namespace="http://schemas.microsoft.com/office/2006/documentManagement/types"/>
    <xsd:import namespace="http://schemas.microsoft.com/office/infopath/2007/PartnerControls"/>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MediaServiceDateTaken" ma:index="28" nillable="true" ma:displayName="MediaServiceDateTaken" ma:hidden="true" ma:internalName="MediaServiceDateTaken" ma:readOnly="true">
      <xsd:simpleType>
        <xsd:restriction base="dms:Text"/>
      </xsd:simpleType>
    </xsd:element>
    <xsd:element name="MediaServiceAutoTags" ma:index="29" nillable="true" ma:displayName="Tags" ma:internalName="MediaServiceAutoTags" ma:readOnly="true">
      <xsd:simpleType>
        <xsd:restriction base="dms:Text"/>
      </xsd:simpleType>
    </xsd:element>
    <xsd:element name="MediaServiceLocation" ma:index="30" nillable="true" ma:displayName="Location" ma:internalName="MediaServiceLocation" ma:readOnly="true">
      <xsd:simpleType>
        <xsd:restriction base="dms:Text"/>
      </xsd:simpleType>
    </xsd:element>
    <xsd:element name="MediaServiceOCR" ma:index="31" nillable="true" ma:displayName="Extracted Text" ma:internalName="MediaServiceOCR" ma:readOnly="true">
      <xsd:simpleType>
        <xsd:restriction base="dms:Note">
          <xsd:maxLength value="255"/>
        </xsd:restriction>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element name="MediaLengthInSeconds" ma:index="36" nillable="true" ma:displayName="Length (seconds)" ma:internalName="MediaLengthInSeconds" ma:readOnly="true">
      <xsd:simpleType>
        <xsd:restriction base="dms:Unknown"/>
      </xsd:simpleType>
    </xsd:element>
    <xsd:element name="lcf76f155ced4ddcb4097134ff3c332f" ma:index="38" nillable="true" ma:taxonomy="true" ma:internalName="lcf76f155ced4ddcb4097134ff3c332f" ma:taxonomyFieldName="MediaServiceImageTags" ma:displayName="Image Tags" ma:readOnly="false" ma:fieldId="{5cf76f15-5ced-4ddc-b409-7134ff3c332f}" ma:taxonomyMulti="true" ma:sspId="a73a0f41-acff-4f94-90ca-11a2a97b1bb5"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E1E1192-87D6-4190-BBE9-C1BDF975112A}">
  <ds:schemaRefs>
    <ds:schemaRef ds:uri="Microsoft.SharePoint.Taxonomy.ContentTypeSync"/>
  </ds:schemaRefs>
</ds:datastoreItem>
</file>

<file path=customXml/itemProps3.xml><?xml version="1.0" encoding="utf-8"?>
<ds:datastoreItem xmlns:ds="http://schemas.openxmlformats.org/officeDocument/2006/customXml" ds:itemID="{77B7AE19-7B26-48B7-9C34-4BBB684C25B6}">
  <ds:schemaRefs>
    <ds:schemaRef ds:uri="http://schemas.microsoft.com/office/2006/metadata/properties"/>
    <ds:schemaRef ds:uri="http://schemas.microsoft.com/office/infopath/2007/PartnerControls"/>
    <ds:schemaRef ds:uri="f3afbf2d-beef-446a-8758-84a7ca43c063"/>
    <ds:schemaRef ds:uri="9fd4432a-144b-407a-b5c0-3f4ed8389bd1"/>
    <ds:schemaRef ds:uri="d81c8fdf-fee7-40e9-b400-4a105a5c29d8"/>
  </ds:schemaRefs>
</ds:datastoreItem>
</file>

<file path=customXml/itemProps4.xml><?xml version="1.0" encoding="utf-8"?>
<ds:datastoreItem xmlns:ds="http://schemas.openxmlformats.org/officeDocument/2006/customXml" ds:itemID="{BEFFEE22-92F5-451D-B05F-254BDBE5E834}">
  <ds:schemaRefs>
    <ds:schemaRef ds:uri="http://schemas.openxmlformats.org/officeDocument/2006/bibliography"/>
  </ds:schemaRefs>
</ds:datastoreItem>
</file>

<file path=customXml/itemProps5.xml><?xml version="1.0" encoding="utf-8"?>
<ds:datastoreItem xmlns:ds="http://schemas.openxmlformats.org/officeDocument/2006/customXml" ds:itemID="{E5E7D5AF-B2DE-4985-9330-BD5D24056B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afbf2d-beef-446a-8758-84a7ca43c063"/>
    <ds:schemaRef ds:uri="9fd4432a-144b-407a-b5c0-3f4ed8389bd1"/>
    <ds:schemaRef ds:uri="d81c8fdf-fee7-40e9-b400-4a105a5c29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5427340-209F-4A94-902C-34308C29B3A9}">
  <ds:schemaRefs>
    <ds:schemaRef ds:uri="http://schemas.microsoft.com/sharepoint/events"/>
  </ds:schemaRefs>
</ds:datastoreItem>
</file>

<file path=customXml/itemProps7.xml><?xml version="1.0" encoding="utf-8"?>
<ds:datastoreItem xmlns:ds="http://schemas.openxmlformats.org/officeDocument/2006/customXml" ds:itemID="{5F45B3CD-A4E4-4432-984A-66BAF079EBF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MERL EOI Template</Template>
  <TotalTime>56</TotalTime>
  <Pages>12</Pages>
  <Words>3340</Words>
  <Characters>19039</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Minderoo Foundation Flourishing Oceans</vt:lpstr>
    </vt:vector>
  </TitlesOfParts>
  <Company/>
  <LinksUpToDate>false</LinksUpToDate>
  <CharactersWithSpaces>22335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Minderoo Foundation Flourishing Oceans</dc:title>
  <dc:subject>Expression of Interest</dc:subject>
  <dc:creator>Ricki Barnes</dc:creator>
  <cp:keywords/>
  <dc:description/>
  <cp:lastModifiedBy>Louise Renwick</cp:lastModifiedBy>
  <cp:revision>99</cp:revision>
  <cp:lastPrinted>2021-05-12T11:30:00Z</cp:lastPrinted>
  <dcterms:created xsi:type="dcterms:W3CDTF">2022-11-15T03:40:00Z</dcterms:created>
  <dcterms:modified xsi:type="dcterms:W3CDTF">2022-11-22T01:26:00Z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Audience">
    <vt:lpwstr/>
  </property>
  <property fmtid="{D5CDD505-2E9C-101B-9397-08002B2CF9AE}" pid="3" name="DocumentStatus">
    <vt:lpwstr/>
  </property>
  <property fmtid="{D5CDD505-2E9C-101B-9397-08002B2CF9AE}" pid="4" name="OrganisationalUnit">
    <vt:lpwstr>20;#Brand|0c104d86-9947-468a-9a3d-2531a4134727</vt:lpwstr>
  </property>
  <property fmtid="{D5CDD505-2E9C-101B-9397-08002B2CF9AE}" pid="5" name="DocumentType">
    <vt:lpwstr/>
  </property>
  <property fmtid="{D5CDD505-2E9C-101B-9397-08002B2CF9AE}" pid="6" name="DocumentCategory">
    <vt:lpwstr/>
  </property>
  <property fmtid="{D5CDD505-2E9C-101B-9397-08002B2CF9AE}" pid="7" name="SharedWithUsers">
    <vt:lpwstr>956;#Alyssa Lane;#478;#Michael Tropiano;#186;#Nikki DeCampe;#506;#Michaela Dommisse;#880;#Tony Rouphael;#1635;#Sara Caspani;#1774;#Partnerships;#823;#Peter Farrell</vt:lpwstr>
  </property>
  <property fmtid="{D5CDD505-2E9C-101B-9397-08002B2CF9AE}" pid="8" name="ContentTypeId">
    <vt:lpwstr>0x01010011BE212375D21747994FD40CFDB2CFA102008FF8B5E56705044591C8A9EDB3073318</vt:lpwstr>
  </property>
  <property fmtid="{D5CDD505-2E9C-101B-9397-08002B2CF9AE}" pid="9" name="_dlc_DocIdItemGuid">
    <vt:lpwstr>9a479ccb-c198-4d07-8f48-1987a885e52c</vt:lpwstr>
  </property>
  <property fmtid="{D5CDD505-2E9C-101B-9397-08002B2CF9AE}" pid="10" name="MediaServiceImageTags">
    <vt:lpwstr/>
  </property>
</Properties>
</file>